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7C" w:rsidRPr="00833B7C" w:rsidRDefault="003A2C8B" w:rsidP="006E33F6">
      <w:pPr>
        <w:spacing w:after="0" w:line="240" w:lineRule="auto"/>
        <w:jc w:val="center"/>
        <w:rPr>
          <w:rFonts w:ascii="Times New Roman" w:hAnsi="Times New Roman" w:cs="Times New Roman"/>
          <w:b/>
          <w:sz w:val="24"/>
          <w:szCs w:val="24"/>
        </w:rPr>
      </w:pPr>
      <w:bookmarkStart w:id="0" w:name="_GoBack"/>
      <w:bookmarkEnd w:id="0"/>
      <w:r w:rsidRPr="00833B7C">
        <w:rPr>
          <w:rFonts w:ascii="Times New Roman" w:hAnsi="Times New Roman" w:cs="Times New Roman"/>
          <w:b/>
          <w:sz w:val="24"/>
          <w:szCs w:val="24"/>
        </w:rPr>
        <w:t xml:space="preserve">ÔN TẬP CÔNG DÂN 6 THEO CHỦ ĐỀ : </w:t>
      </w:r>
      <w:r w:rsidR="00833B7C" w:rsidRPr="00833B7C">
        <w:rPr>
          <w:rFonts w:ascii="Times New Roman" w:hAnsi="Times New Roman" w:cs="Times New Roman"/>
          <w:b/>
          <w:sz w:val="24"/>
          <w:szCs w:val="24"/>
        </w:rPr>
        <w:t>SỰ HOÀN THIỆN BẢN THÂN</w:t>
      </w:r>
    </w:p>
    <w:p w:rsidR="00833B7C" w:rsidRPr="00833B7C" w:rsidRDefault="00833B7C" w:rsidP="00833B7C">
      <w:pPr>
        <w:spacing w:after="0" w:line="240" w:lineRule="auto"/>
        <w:jc w:val="both"/>
        <w:rPr>
          <w:rFonts w:ascii="Times New Roman" w:hAnsi="Times New Roman" w:cs="Times New Roman"/>
          <w:b/>
          <w:sz w:val="24"/>
          <w:szCs w:val="24"/>
        </w:rPr>
      </w:pPr>
    </w:p>
    <w:p w:rsidR="00833B7C" w:rsidRPr="00833B7C" w:rsidRDefault="00833B7C" w:rsidP="00496241">
      <w:pPr>
        <w:spacing w:beforeLines="20" w:before="48" w:afterLines="20" w:after="48" w:line="240" w:lineRule="auto"/>
        <w:jc w:val="both"/>
        <w:rPr>
          <w:rFonts w:ascii="Times New Roman" w:hAnsi="Times New Roman" w:cs="Times New Roman"/>
          <w:b/>
          <w:sz w:val="24"/>
          <w:szCs w:val="24"/>
          <w:u w:val="single"/>
        </w:rPr>
      </w:pPr>
      <w:r w:rsidRPr="00833B7C">
        <w:rPr>
          <w:rFonts w:ascii="Times New Roman" w:hAnsi="Times New Roman" w:cs="Times New Roman"/>
          <w:b/>
          <w:sz w:val="24"/>
          <w:szCs w:val="24"/>
          <w:u w:val="single"/>
        </w:rPr>
        <w:t>PHẦN I. TRẮC NGHIỆM</w:t>
      </w:r>
      <w:r>
        <w:rPr>
          <w:rFonts w:ascii="Times New Roman" w:hAnsi="Times New Roman" w:cs="Times New Roman"/>
          <w:b/>
          <w:sz w:val="24"/>
          <w:szCs w:val="24"/>
          <w:u w:val="single"/>
        </w:rPr>
        <w:t>:</w:t>
      </w:r>
    </w:p>
    <w:p w:rsidR="00833B7C" w:rsidRPr="00833B7C" w:rsidRDefault="00833B7C" w:rsidP="00496241">
      <w:pPr>
        <w:tabs>
          <w:tab w:val="left" w:pos="545"/>
        </w:tabs>
        <w:spacing w:beforeLines="20" w:before="48" w:afterLines="20" w:after="48" w:line="240" w:lineRule="auto"/>
        <w:jc w:val="both"/>
        <w:rPr>
          <w:rFonts w:ascii="Times New Roman" w:hAnsi="Times New Roman" w:cs="Times New Roman"/>
          <w:b/>
          <w:i/>
          <w:color w:val="000000"/>
          <w:spacing w:val="-6"/>
          <w:sz w:val="24"/>
          <w:szCs w:val="24"/>
        </w:rPr>
      </w:pPr>
      <w:r w:rsidRPr="00833B7C">
        <w:rPr>
          <w:rFonts w:ascii="Times New Roman" w:hAnsi="Times New Roman" w:cs="Times New Roman"/>
          <w:b/>
          <w:color w:val="000000"/>
          <w:spacing w:val="-6"/>
          <w:sz w:val="24"/>
          <w:szCs w:val="24"/>
        </w:rPr>
        <w:t xml:space="preserve">Câu 1: </w:t>
      </w:r>
      <w:r w:rsidRPr="00833B7C">
        <w:rPr>
          <w:rFonts w:ascii="Times New Roman" w:hAnsi="Times New Roman" w:cs="Times New Roman"/>
          <w:b/>
          <w:i/>
          <w:color w:val="000000"/>
          <w:spacing w:val="-6"/>
          <w:sz w:val="24"/>
          <w:szCs w:val="24"/>
        </w:rPr>
        <w:t>Để bảo vệ sức khỏe cho bản thân, chúng ta cần tránh hành vi nào sau đây?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37"/>
      </w:tblGrid>
      <w:tr w:rsidR="00833B7C" w:rsidRPr="00833B7C" w:rsidTr="008B510F">
        <w:tc>
          <w:tcPr>
            <w:tcW w:w="4917"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A.Ăn uống điều độ, đúng bữa</w:t>
            </w:r>
          </w:p>
        </w:tc>
        <w:tc>
          <w:tcPr>
            <w:tcW w:w="4937"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C.Uống đồ uống còn hạn sử dụng</w:t>
            </w:r>
          </w:p>
        </w:tc>
      </w:tr>
      <w:tr w:rsidR="00833B7C" w:rsidRPr="00833B7C" w:rsidTr="008B510F">
        <w:tc>
          <w:tcPr>
            <w:tcW w:w="4917"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B.Hút thuốc lá</w:t>
            </w:r>
          </w:p>
        </w:tc>
        <w:tc>
          <w:tcPr>
            <w:tcW w:w="4937"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D.Chơi thể thao thường xuyên</w:t>
            </w:r>
          </w:p>
        </w:tc>
      </w:tr>
    </w:tbl>
    <w:p w:rsidR="00833B7C" w:rsidRPr="00833B7C" w:rsidRDefault="00833B7C" w:rsidP="00496241">
      <w:pPr>
        <w:spacing w:beforeLines="20" w:before="48" w:afterLines="20" w:after="48" w:line="240" w:lineRule="auto"/>
        <w:jc w:val="both"/>
        <w:rPr>
          <w:rFonts w:ascii="Times New Roman" w:hAnsi="Times New Roman" w:cs="Times New Roman"/>
          <w:b/>
          <w:sz w:val="24"/>
          <w:szCs w:val="24"/>
        </w:rPr>
      </w:pPr>
      <w:r w:rsidRPr="00833B7C">
        <w:rPr>
          <w:rFonts w:ascii="Times New Roman" w:hAnsi="Times New Roman" w:cs="Times New Roman"/>
          <w:b/>
          <w:sz w:val="24"/>
          <w:szCs w:val="24"/>
        </w:rPr>
        <w:t xml:space="preserve">Câu 2 : </w:t>
      </w:r>
      <w:r w:rsidRPr="00833B7C">
        <w:rPr>
          <w:rFonts w:ascii="Times New Roman" w:hAnsi="Times New Roman" w:cs="Times New Roman"/>
          <w:b/>
          <w:i/>
          <w:sz w:val="24"/>
          <w:szCs w:val="24"/>
        </w:rPr>
        <w:t>Việc biết sử dụng hợp lý, đúng mức của cải vật chất, thời gian, sức lực của mình và của người khác được gọi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833B7C" w:rsidRPr="00833B7C" w:rsidTr="008B510F">
        <w:tc>
          <w:tcPr>
            <w:tcW w:w="2463" w:type="dxa"/>
          </w:tcPr>
          <w:p w:rsidR="00833B7C" w:rsidRPr="00833B7C" w:rsidRDefault="00833B7C" w:rsidP="00496241">
            <w:pPr>
              <w:spacing w:beforeLines="20" w:before="48" w:afterLines="20" w:after="48"/>
              <w:jc w:val="both"/>
              <w:rPr>
                <w:sz w:val="24"/>
                <w:szCs w:val="24"/>
              </w:rPr>
            </w:pPr>
            <w:r w:rsidRPr="00833B7C">
              <w:rPr>
                <w:sz w:val="24"/>
                <w:szCs w:val="24"/>
              </w:rPr>
              <w:t>A. Keo kiệt</w:t>
            </w:r>
          </w:p>
        </w:tc>
        <w:tc>
          <w:tcPr>
            <w:tcW w:w="2463" w:type="dxa"/>
          </w:tcPr>
          <w:p w:rsidR="00833B7C" w:rsidRPr="00833B7C" w:rsidRDefault="00833B7C" w:rsidP="00496241">
            <w:pPr>
              <w:spacing w:beforeLines="20" w:before="48" w:afterLines="20" w:after="48"/>
              <w:jc w:val="both"/>
              <w:rPr>
                <w:sz w:val="24"/>
                <w:szCs w:val="24"/>
              </w:rPr>
            </w:pPr>
            <w:r w:rsidRPr="00833B7C">
              <w:rPr>
                <w:sz w:val="24"/>
                <w:szCs w:val="24"/>
              </w:rPr>
              <w:t>B. Tiết kiệm</w:t>
            </w:r>
          </w:p>
        </w:tc>
        <w:tc>
          <w:tcPr>
            <w:tcW w:w="2464" w:type="dxa"/>
          </w:tcPr>
          <w:p w:rsidR="00833B7C" w:rsidRPr="00833B7C" w:rsidRDefault="00833B7C" w:rsidP="00496241">
            <w:pPr>
              <w:spacing w:beforeLines="20" w:before="48" w:afterLines="20" w:after="48"/>
              <w:jc w:val="both"/>
              <w:rPr>
                <w:sz w:val="24"/>
                <w:szCs w:val="24"/>
              </w:rPr>
            </w:pPr>
            <w:r w:rsidRPr="00833B7C">
              <w:rPr>
                <w:sz w:val="24"/>
                <w:szCs w:val="24"/>
              </w:rPr>
              <w:t>C. Lãng phí</w:t>
            </w:r>
          </w:p>
        </w:tc>
        <w:tc>
          <w:tcPr>
            <w:tcW w:w="2464" w:type="dxa"/>
          </w:tcPr>
          <w:p w:rsidR="00833B7C" w:rsidRPr="00833B7C" w:rsidRDefault="00833B7C" w:rsidP="00496241">
            <w:pPr>
              <w:spacing w:beforeLines="20" w:before="48" w:afterLines="20" w:after="48"/>
              <w:jc w:val="both"/>
              <w:rPr>
                <w:sz w:val="24"/>
                <w:szCs w:val="24"/>
              </w:rPr>
            </w:pPr>
            <w:r w:rsidRPr="00833B7C">
              <w:rPr>
                <w:sz w:val="24"/>
                <w:szCs w:val="24"/>
              </w:rPr>
              <w:t>D. Ki bo</w:t>
            </w:r>
          </w:p>
        </w:tc>
      </w:tr>
    </w:tbl>
    <w:p w:rsidR="00833B7C" w:rsidRPr="00833B7C" w:rsidRDefault="00833B7C" w:rsidP="00496241">
      <w:pPr>
        <w:spacing w:beforeLines="20" w:before="48" w:afterLines="20" w:after="48" w:line="240" w:lineRule="auto"/>
        <w:jc w:val="both"/>
        <w:rPr>
          <w:rFonts w:ascii="Times New Roman" w:hAnsi="Times New Roman" w:cs="Times New Roman"/>
          <w:b/>
          <w:sz w:val="24"/>
          <w:szCs w:val="24"/>
        </w:rPr>
      </w:pPr>
      <w:r w:rsidRPr="00833B7C">
        <w:rPr>
          <w:rFonts w:ascii="Times New Roman" w:hAnsi="Times New Roman" w:cs="Times New Roman"/>
          <w:b/>
          <w:sz w:val="24"/>
          <w:szCs w:val="24"/>
        </w:rPr>
        <w:t xml:space="preserve">Câu 3: </w:t>
      </w:r>
      <w:r w:rsidRPr="00833B7C">
        <w:rPr>
          <w:rFonts w:ascii="Times New Roman" w:hAnsi="Times New Roman" w:cs="Times New Roman"/>
          <w:b/>
          <w:i/>
          <w:sz w:val="24"/>
          <w:szCs w:val="24"/>
        </w:rPr>
        <w:t>Em đồng ý với ý kiến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A. Người thông minh thì không cần siêng năng, kiên trì cũng có thể thành công.</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B. Chỉ học sinh mới cần siêng năng, kiên trì</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C. Siêng năng, kiên trì giúp chúng ta thành công trong công việc.</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 xml:space="preserve">D. Học sinh chỉ cần siêng năng trong học tập, không cần kiên trì ở những việc khác. </w:t>
            </w:r>
          </w:p>
        </w:tc>
      </w:tr>
    </w:tbl>
    <w:p w:rsidR="00833B7C" w:rsidRPr="00833B7C" w:rsidRDefault="00833B7C" w:rsidP="00496241">
      <w:pPr>
        <w:spacing w:beforeLines="20" w:before="48" w:afterLines="20" w:after="48" w:line="240" w:lineRule="auto"/>
        <w:jc w:val="both"/>
        <w:rPr>
          <w:rFonts w:ascii="Times New Roman" w:hAnsi="Times New Roman" w:cs="Times New Roman"/>
          <w:b/>
          <w:i/>
          <w:sz w:val="24"/>
          <w:szCs w:val="24"/>
        </w:rPr>
      </w:pPr>
      <w:r w:rsidRPr="00833B7C">
        <w:rPr>
          <w:rFonts w:ascii="Times New Roman" w:hAnsi="Times New Roman" w:cs="Times New Roman"/>
          <w:b/>
          <w:sz w:val="24"/>
          <w:szCs w:val="24"/>
        </w:rPr>
        <w:t xml:space="preserve">Câu 4 : </w:t>
      </w:r>
      <w:r w:rsidRPr="00833B7C">
        <w:rPr>
          <w:rFonts w:ascii="Times New Roman" w:hAnsi="Times New Roman" w:cs="Times New Roman"/>
          <w:b/>
          <w:i/>
          <w:sz w:val="24"/>
          <w:szCs w:val="24"/>
        </w:rPr>
        <w:t>Biểu hiện nào đồng nghĩa với siêng năng, kiên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181"/>
        <w:gridCol w:w="2746"/>
        <w:gridCol w:w="2464"/>
      </w:tblGrid>
      <w:tr w:rsidR="00833B7C" w:rsidRPr="00833B7C" w:rsidTr="008B510F">
        <w:tc>
          <w:tcPr>
            <w:tcW w:w="2463" w:type="dxa"/>
          </w:tcPr>
          <w:p w:rsidR="00833B7C" w:rsidRPr="00833B7C" w:rsidRDefault="00833B7C" w:rsidP="00496241">
            <w:pPr>
              <w:spacing w:beforeLines="20" w:before="48" w:afterLines="20" w:after="48"/>
              <w:jc w:val="both"/>
              <w:rPr>
                <w:sz w:val="24"/>
                <w:szCs w:val="24"/>
              </w:rPr>
            </w:pPr>
            <w:r w:rsidRPr="00833B7C">
              <w:rPr>
                <w:sz w:val="24"/>
                <w:szCs w:val="24"/>
              </w:rPr>
              <w:t>A. Nản chí</w:t>
            </w:r>
          </w:p>
        </w:tc>
        <w:tc>
          <w:tcPr>
            <w:tcW w:w="2181" w:type="dxa"/>
          </w:tcPr>
          <w:p w:rsidR="00833B7C" w:rsidRPr="00833B7C" w:rsidRDefault="00833B7C" w:rsidP="00496241">
            <w:pPr>
              <w:spacing w:beforeLines="20" w:before="48" w:afterLines="20" w:after="48"/>
              <w:jc w:val="both"/>
              <w:rPr>
                <w:sz w:val="24"/>
                <w:szCs w:val="24"/>
              </w:rPr>
            </w:pPr>
            <w:r w:rsidRPr="00833B7C">
              <w:rPr>
                <w:sz w:val="24"/>
                <w:szCs w:val="24"/>
              </w:rPr>
              <w:t>B. Lười biếng</w:t>
            </w:r>
          </w:p>
        </w:tc>
        <w:tc>
          <w:tcPr>
            <w:tcW w:w="2746" w:type="dxa"/>
          </w:tcPr>
          <w:p w:rsidR="00833B7C" w:rsidRPr="00833B7C" w:rsidRDefault="00833B7C" w:rsidP="00496241">
            <w:pPr>
              <w:spacing w:beforeLines="20" w:before="48" w:afterLines="20" w:after="48"/>
              <w:jc w:val="both"/>
              <w:rPr>
                <w:sz w:val="24"/>
                <w:szCs w:val="24"/>
              </w:rPr>
            </w:pPr>
            <w:r w:rsidRPr="00833B7C">
              <w:rPr>
                <w:sz w:val="24"/>
                <w:szCs w:val="24"/>
              </w:rPr>
              <w:t>C. Cần cù, chăm chỉ</w:t>
            </w:r>
          </w:p>
        </w:tc>
        <w:tc>
          <w:tcPr>
            <w:tcW w:w="2464" w:type="dxa"/>
          </w:tcPr>
          <w:p w:rsidR="00833B7C" w:rsidRPr="00833B7C" w:rsidRDefault="00833B7C" w:rsidP="00496241">
            <w:pPr>
              <w:spacing w:beforeLines="20" w:before="48" w:afterLines="20" w:after="48"/>
              <w:jc w:val="both"/>
              <w:rPr>
                <w:sz w:val="24"/>
                <w:szCs w:val="24"/>
              </w:rPr>
            </w:pPr>
            <w:r w:rsidRPr="00833B7C">
              <w:rPr>
                <w:sz w:val="24"/>
                <w:szCs w:val="24"/>
              </w:rPr>
              <w:t>D. Hời hợt</w:t>
            </w:r>
          </w:p>
        </w:tc>
      </w:tr>
    </w:tbl>
    <w:p w:rsidR="00833B7C" w:rsidRPr="00833B7C" w:rsidRDefault="00833B7C" w:rsidP="00496241">
      <w:pPr>
        <w:spacing w:beforeLines="20" w:before="48" w:afterLines="20" w:after="48" w:line="240" w:lineRule="auto"/>
        <w:jc w:val="both"/>
        <w:rPr>
          <w:rFonts w:ascii="Times New Roman" w:hAnsi="Times New Roman" w:cs="Times New Roman"/>
          <w:b/>
          <w:i/>
          <w:sz w:val="24"/>
          <w:szCs w:val="24"/>
        </w:rPr>
      </w:pPr>
      <w:r w:rsidRPr="00833B7C">
        <w:rPr>
          <w:rFonts w:ascii="Times New Roman" w:hAnsi="Times New Roman" w:cs="Times New Roman"/>
          <w:b/>
          <w:sz w:val="24"/>
          <w:szCs w:val="24"/>
        </w:rPr>
        <w:t xml:space="preserve">Câu 5 : </w:t>
      </w:r>
      <w:r w:rsidRPr="00833B7C">
        <w:rPr>
          <w:rFonts w:ascii="Times New Roman" w:hAnsi="Times New Roman" w:cs="Times New Roman"/>
          <w:b/>
          <w:i/>
          <w:sz w:val="24"/>
          <w:szCs w:val="24"/>
        </w:rPr>
        <w:t>Câu ca dao, tục ngữ nói về tính siêng năng, kiên trì?</w:t>
      </w: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A. Tốt gỗ hơn tốt nước sơn</w:t>
            </w:r>
          </w:p>
        </w:tc>
        <w:tc>
          <w:tcPr>
            <w:tcW w:w="5386"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C. Của bền tại người</w:t>
            </w:r>
          </w:p>
        </w:tc>
      </w:tr>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B. Có chí thì nên</w:t>
            </w:r>
          </w:p>
        </w:tc>
        <w:tc>
          <w:tcPr>
            <w:tcW w:w="5386" w:type="dxa"/>
          </w:tcPr>
          <w:p w:rsidR="00833B7C" w:rsidRPr="00833B7C" w:rsidRDefault="00833B7C" w:rsidP="00496241">
            <w:pPr>
              <w:tabs>
                <w:tab w:val="left" w:pos="545"/>
              </w:tabs>
              <w:spacing w:beforeLines="20" w:before="48" w:afterLines="20" w:after="48"/>
              <w:jc w:val="both"/>
              <w:rPr>
                <w:color w:val="000000"/>
                <w:spacing w:val="-14"/>
                <w:sz w:val="24"/>
                <w:szCs w:val="24"/>
              </w:rPr>
            </w:pPr>
            <w:r w:rsidRPr="00833B7C">
              <w:rPr>
                <w:color w:val="000000"/>
                <w:spacing w:val="-14"/>
                <w:sz w:val="24"/>
                <w:szCs w:val="24"/>
              </w:rPr>
              <w:t>D. Tích tiểu thành đại</w:t>
            </w:r>
          </w:p>
        </w:tc>
      </w:tr>
    </w:tbl>
    <w:p w:rsidR="00833B7C" w:rsidRPr="00833B7C" w:rsidRDefault="00833B7C" w:rsidP="00496241">
      <w:pPr>
        <w:spacing w:beforeLines="20" w:before="48" w:afterLines="20" w:after="48" w:line="240" w:lineRule="auto"/>
        <w:jc w:val="both"/>
        <w:rPr>
          <w:rFonts w:ascii="Times New Roman" w:hAnsi="Times New Roman" w:cs="Times New Roman"/>
          <w:b/>
          <w:sz w:val="24"/>
          <w:szCs w:val="24"/>
        </w:rPr>
      </w:pPr>
      <w:r w:rsidRPr="00833B7C">
        <w:rPr>
          <w:rFonts w:ascii="Times New Roman" w:hAnsi="Times New Roman" w:cs="Times New Roman"/>
          <w:b/>
          <w:sz w:val="24"/>
          <w:szCs w:val="24"/>
        </w:rPr>
        <w:t xml:space="preserve">Câu 6 : </w:t>
      </w:r>
      <w:r w:rsidRPr="00833B7C">
        <w:rPr>
          <w:rFonts w:ascii="Times New Roman" w:hAnsi="Times New Roman" w:cs="Times New Roman"/>
          <w:b/>
          <w:i/>
          <w:sz w:val="24"/>
          <w:szCs w:val="24"/>
        </w:rPr>
        <w:t>Ý kiến đúng về tiết kiệm?</w:t>
      </w: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pacing w:val="-8"/>
                <w:sz w:val="24"/>
                <w:szCs w:val="24"/>
              </w:rPr>
            </w:pPr>
            <w:r w:rsidRPr="00833B7C">
              <w:rPr>
                <w:spacing w:val="-8"/>
                <w:sz w:val="24"/>
                <w:szCs w:val="24"/>
              </w:rPr>
              <w:t>A. Người tiết kiệm là người luôn chi tiêu hợp lý.</w:t>
            </w:r>
          </w:p>
        </w:tc>
        <w:tc>
          <w:tcPr>
            <w:tcW w:w="5386"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sz w:val="24"/>
                <w:szCs w:val="24"/>
              </w:rPr>
              <w:t xml:space="preserve">C.Không thể tiết kiệm được thời gian  </w:t>
            </w:r>
          </w:p>
        </w:tc>
      </w:tr>
      <w:tr w:rsidR="00833B7C" w:rsidRPr="00833B7C" w:rsidTr="008B510F">
        <w:tc>
          <w:tcPr>
            <w:tcW w:w="4928" w:type="dxa"/>
          </w:tcPr>
          <w:p w:rsidR="00833B7C" w:rsidRPr="00833B7C" w:rsidRDefault="00833B7C" w:rsidP="00496241">
            <w:pPr>
              <w:spacing w:beforeLines="20" w:before="48" w:afterLines="20" w:after="48"/>
              <w:jc w:val="both"/>
              <w:rPr>
                <w:sz w:val="24"/>
                <w:szCs w:val="24"/>
              </w:rPr>
            </w:pPr>
            <w:r w:rsidRPr="00833B7C">
              <w:rPr>
                <w:sz w:val="24"/>
                <w:szCs w:val="24"/>
              </w:rPr>
              <w:t>B. Người giàu có thì không cần tiết kiệm.</w:t>
            </w:r>
          </w:p>
        </w:tc>
        <w:tc>
          <w:tcPr>
            <w:tcW w:w="5386" w:type="dxa"/>
          </w:tcPr>
          <w:p w:rsidR="00833B7C" w:rsidRPr="00833B7C" w:rsidRDefault="00833B7C" w:rsidP="00496241">
            <w:pPr>
              <w:spacing w:beforeLines="20" w:before="48" w:afterLines="20" w:after="48"/>
              <w:jc w:val="both"/>
              <w:rPr>
                <w:sz w:val="24"/>
                <w:szCs w:val="24"/>
              </w:rPr>
            </w:pPr>
            <w:r w:rsidRPr="00833B7C">
              <w:rPr>
                <w:sz w:val="24"/>
                <w:szCs w:val="24"/>
              </w:rPr>
              <w:t>D.Tiết kiệm là biểu hiện của sự keo kiệt, bủn xỉn.</w:t>
            </w:r>
          </w:p>
        </w:tc>
      </w:tr>
    </w:tbl>
    <w:p w:rsidR="00833B7C" w:rsidRPr="00833B7C" w:rsidRDefault="00833B7C" w:rsidP="00496241">
      <w:pPr>
        <w:spacing w:beforeLines="20" w:before="48" w:afterLines="20" w:after="48" w:line="240" w:lineRule="auto"/>
        <w:jc w:val="both"/>
        <w:rPr>
          <w:rFonts w:ascii="Times New Roman" w:hAnsi="Times New Roman" w:cs="Times New Roman"/>
          <w:b/>
          <w:sz w:val="24"/>
          <w:szCs w:val="24"/>
        </w:rPr>
      </w:pPr>
      <w:r w:rsidRPr="00833B7C">
        <w:rPr>
          <w:rFonts w:ascii="Times New Roman" w:hAnsi="Times New Roman" w:cs="Times New Roman"/>
          <w:b/>
          <w:sz w:val="24"/>
          <w:szCs w:val="24"/>
        </w:rPr>
        <w:t xml:space="preserve">Câu 7 : </w:t>
      </w:r>
      <w:r w:rsidRPr="00833B7C">
        <w:rPr>
          <w:rFonts w:ascii="Times New Roman" w:hAnsi="Times New Roman" w:cs="Times New Roman"/>
          <w:b/>
          <w:i/>
          <w:sz w:val="24"/>
          <w:szCs w:val="24"/>
        </w:rPr>
        <w:t>Thói quen không tốt cho sức khỏe của con người là</w:t>
      </w: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A. ăn chín uống sôi</w:t>
            </w:r>
          </w:p>
        </w:tc>
        <w:tc>
          <w:tcPr>
            <w:tcW w:w="5386"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C. rửa tay sau khi đi vệ sinh</w:t>
            </w:r>
          </w:p>
        </w:tc>
      </w:tr>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B. vệ sinh thân thể hằng ngày</w:t>
            </w:r>
          </w:p>
        </w:tc>
        <w:tc>
          <w:tcPr>
            <w:tcW w:w="5386" w:type="dxa"/>
          </w:tcPr>
          <w:p w:rsidR="00833B7C" w:rsidRPr="00833B7C" w:rsidRDefault="00833B7C" w:rsidP="00496241">
            <w:pPr>
              <w:tabs>
                <w:tab w:val="left" w:pos="545"/>
              </w:tabs>
              <w:spacing w:beforeLines="20" w:before="48" w:afterLines="20" w:after="48"/>
              <w:jc w:val="both"/>
              <w:rPr>
                <w:color w:val="000000"/>
                <w:spacing w:val="-14"/>
                <w:sz w:val="24"/>
                <w:szCs w:val="24"/>
              </w:rPr>
            </w:pPr>
            <w:r w:rsidRPr="00833B7C">
              <w:rPr>
                <w:color w:val="000000"/>
                <w:spacing w:val="-14"/>
                <w:sz w:val="24"/>
                <w:szCs w:val="24"/>
              </w:rPr>
              <w:t xml:space="preserve">D. thức khuya </w:t>
            </w:r>
          </w:p>
        </w:tc>
      </w:tr>
    </w:tbl>
    <w:p w:rsidR="00833B7C" w:rsidRPr="00833B7C" w:rsidRDefault="00833B7C" w:rsidP="00496241">
      <w:pPr>
        <w:spacing w:beforeLines="20" w:before="48" w:afterLines="20" w:after="48" w:line="240" w:lineRule="auto"/>
        <w:jc w:val="both"/>
        <w:rPr>
          <w:rFonts w:ascii="Times New Roman" w:hAnsi="Times New Roman" w:cs="Times New Roman"/>
          <w:b/>
          <w:sz w:val="24"/>
          <w:szCs w:val="24"/>
        </w:rPr>
      </w:pPr>
      <w:r w:rsidRPr="00833B7C">
        <w:rPr>
          <w:rFonts w:ascii="Times New Roman" w:hAnsi="Times New Roman" w:cs="Times New Roman"/>
          <w:b/>
          <w:sz w:val="24"/>
          <w:szCs w:val="24"/>
        </w:rPr>
        <w:t xml:space="preserve">Câu 8: </w:t>
      </w:r>
      <w:r w:rsidRPr="00833B7C">
        <w:rPr>
          <w:rFonts w:ascii="Times New Roman" w:hAnsi="Times New Roman" w:cs="Times New Roman"/>
          <w:b/>
          <w:i/>
          <w:sz w:val="24"/>
          <w:szCs w:val="24"/>
        </w:rPr>
        <w:t>Em đồng ý với hành vi nào dưới đây?</w:t>
      </w: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A. Tự ý nghỉ học</w:t>
            </w:r>
          </w:p>
        </w:tc>
        <w:tc>
          <w:tcPr>
            <w:tcW w:w="5386"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C. Vượt đèn đỏ</w:t>
            </w:r>
          </w:p>
        </w:tc>
      </w:tr>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B. Bỏ rác đúng nơi quy định</w:t>
            </w:r>
          </w:p>
        </w:tc>
        <w:tc>
          <w:tcPr>
            <w:tcW w:w="5386" w:type="dxa"/>
          </w:tcPr>
          <w:p w:rsidR="00833B7C" w:rsidRPr="00833B7C" w:rsidRDefault="00833B7C" w:rsidP="00496241">
            <w:pPr>
              <w:tabs>
                <w:tab w:val="left" w:pos="545"/>
              </w:tabs>
              <w:spacing w:beforeLines="20" w:before="48" w:afterLines="20" w:after="48"/>
              <w:jc w:val="both"/>
              <w:rPr>
                <w:color w:val="000000"/>
                <w:spacing w:val="-14"/>
                <w:sz w:val="24"/>
                <w:szCs w:val="24"/>
              </w:rPr>
            </w:pPr>
            <w:r w:rsidRPr="00833B7C">
              <w:rPr>
                <w:color w:val="000000"/>
                <w:spacing w:val="-14"/>
                <w:sz w:val="24"/>
                <w:szCs w:val="24"/>
              </w:rPr>
              <w:t>D. Làm việc riêng trong giờ học</w:t>
            </w:r>
          </w:p>
        </w:tc>
      </w:tr>
    </w:tbl>
    <w:p w:rsidR="00833B7C" w:rsidRPr="00833B7C" w:rsidRDefault="00833B7C" w:rsidP="00496241">
      <w:pPr>
        <w:spacing w:beforeLines="20" w:before="48" w:afterLines="20" w:after="48" w:line="240" w:lineRule="auto"/>
        <w:jc w:val="both"/>
        <w:rPr>
          <w:rFonts w:ascii="Times New Roman" w:hAnsi="Times New Roman" w:cs="Times New Roman"/>
          <w:b/>
          <w:i/>
          <w:sz w:val="24"/>
          <w:szCs w:val="24"/>
        </w:rPr>
      </w:pPr>
      <w:r w:rsidRPr="00833B7C">
        <w:rPr>
          <w:rFonts w:ascii="Times New Roman" w:hAnsi="Times New Roman" w:cs="Times New Roman"/>
          <w:b/>
          <w:sz w:val="24"/>
          <w:szCs w:val="24"/>
        </w:rPr>
        <w:t xml:space="preserve">Câu 9: </w:t>
      </w:r>
      <w:r w:rsidRPr="00833B7C">
        <w:rPr>
          <w:rFonts w:ascii="Times New Roman" w:hAnsi="Times New Roman" w:cs="Times New Roman"/>
          <w:b/>
          <w:i/>
          <w:sz w:val="24"/>
          <w:szCs w:val="24"/>
        </w:rPr>
        <w:t>Nếu mọi người không tôn trọng kỷ luật thì xã hội sẽ:</w:t>
      </w: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A. có nề nếp, kỉ cương</w:t>
            </w:r>
          </w:p>
        </w:tc>
        <w:tc>
          <w:tcPr>
            <w:tcW w:w="5386"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C. lành mạnh, ổn định</w:t>
            </w:r>
          </w:p>
        </w:tc>
      </w:tr>
      <w:tr w:rsidR="00833B7C" w:rsidRPr="00833B7C" w:rsidTr="008B510F">
        <w:tc>
          <w:tcPr>
            <w:tcW w:w="4928" w:type="dxa"/>
          </w:tcPr>
          <w:p w:rsidR="00833B7C" w:rsidRPr="00833B7C" w:rsidRDefault="00833B7C" w:rsidP="00496241">
            <w:pPr>
              <w:tabs>
                <w:tab w:val="left" w:pos="545"/>
              </w:tabs>
              <w:spacing w:beforeLines="20" w:before="48" w:afterLines="20" w:after="48"/>
              <w:jc w:val="both"/>
              <w:rPr>
                <w:color w:val="000000"/>
                <w:sz w:val="24"/>
                <w:szCs w:val="24"/>
              </w:rPr>
            </w:pPr>
            <w:r w:rsidRPr="00833B7C">
              <w:rPr>
                <w:color w:val="000000"/>
                <w:sz w:val="24"/>
                <w:szCs w:val="24"/>
              </w:rPr>
              <w:t>B. hòa nhập, phát triển</w:t>
            </w:r>
          </w:p>
        </w:tc>
        <w:tc>
          <w:tcPr>
            <w:tcW w:w="5386" w:type="dxa"/>
          </w:tcPr>
          <w:p w:rsidR="00833B7C" w:rsidRPr="00833B7C" w:rsidRDefault="00833B7C" w:rsidP="00496241">
            <w:pPr>
              <w:tabs>
                <w:tab w:val="left" w:pos="545"/>
              </w:tabs>
              <w:spacing w:beforeLines="20" w:before="48" w:afterLines="20" w:after="48"/>
              <w:jc w:val="both"/>
              <w:rPr>
                <w:color w:val="000000"/>
                <w:spacing w:val="-14"/>
                <w:sz w:val="24"/>
                <w:szCs w:val="24"/>
              </w:rPr>
            </w:pPr>
            <w:r w:rsidRPr="00833B7C">
              <w:rPr>
                <w:color w:val="000000"/>
                <w:spacing w:val="-14"/>
                <w:sz w:val="24"/>
                <w:szCs w:val="24"/>
              </w:rPr>
              <w:t>D. rối loạn, mất an toàn</w:t>
            </w:r>
          </w:p>
        </w:tc>
      </w:tr>
    </w:tbl>
    <w:p w:rsidR="00833B7C" w:rsidRPr="00833B7C" w:rsidRDefault="00833B7C" w:rsidP="00496241">
      <w:pPr>
        <w:spacing w:beforeLines="20" w:before="48" w:afterLines="20" w:after="48" w:line="240" w:lineRule="auto"/>
        <w:jc w:val="both"/>
        <w:rPr>
          <w:rFonts w:ascii="Times New Roman" w:hAnsi="Times New Roman" w:cs="Times New Roman"/>
          <w:b/>
          <w:i/>
          <w:sz w:val="24"/>
          <w:szCs w:val="24"/>
        </w:rPr>
      </w:pPr>
      <w:r w:rsidRPr="00833B7C">
        <w:rPr>
          <w:rFonts w:ascii="Times New Roman" w:hAnsi="Times New Roman" w:cs="Times New Roman"/>
          <w:b/>
          <w:sz w:val="24"/>
          <w:szCs w:val="24"/>
        </w:rPr>
        <w:t xml:space="preserve">Câu 10: </w:t>
      </w:r>
      <w:r w:rsidRPr="00833B7C">
        <w:rPr>
          <w:rFonts w:ascii="Times New Roman" w:hAnsi="Times New Roman" w:cs="Times New Roman"/>
          <w:b/>
          <w:i/>
          <w:sz w:val="24"/>
          <w:szCs w:val="24"/>
        </w:rPr>
        <w:t>Em tán thành với ý kiến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A.Luyện tập thể thao không đúng cách là có hại cho sức khỏe.</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B.Chỉ cần ăn nhiều là cơ thể khỏe mạnh.</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C.Muốn có sức khỏe tốt thì chỉ nên ở nhà cả ngày để tránh bụi bẩn ngoài đường.</w:t>
            </w:r>
          </w:p>
        </w:tc>
      </w:tr>
      <w:tr w:rsidR="00833B7C" w:rsidRPr="00833B7C" w:rsidTr="008B510F">
        <w:tc>
          <w:tcPr>
            <w:tcW w:w="9854" w:type="dxa"/>
          </w:tcPr>
          <w:p w:rsidR="00833B7C" w:rsidRPr="00833B7C" w:rsidRDefault="00833B7C" w:rsidP="00496241">
            <w:pPr>
              <w:spacing w:beforeLines="20" w:before="48" w:afterLines="20" w:after="48"/>
              <w:jc w:val="both"/>
              <w:rPr>
                <w:sz w:val="24"/>
                <w:szCs w:val="24"/>
              </w:rPr>
            </w:pPr>
            <w:r w:rsidRPr="00833B7C">
              <w:rPr>
                <w:sz w:val="24"/>
                <w:szCs w:val="24"/>
              </w:rPr>
              <w:t>D.Phải chơi tất cả các môn thể thao thì mới có sức khỏe tốt.</w:t>
            </w:r>
          </w:p>
        </w:tc>
      </w:tr>
    </w:tbl>
    <w:p w:rsidR="00833B7C" w:rsidRDefault="00833B7C" w:rsidP="00833B7C">
      <w:pPr>
        <w:spacing w:after="0" w:line="240" w:lineRule="auto"/>
        <w:jc w:val="both"/>
        <w:rPr>
          <w:rFonts w:ascii="Times New Roman" w:hAnsi="Times New Roman" w:cs="Times New Roman"/>
          <w:b/>
          <w:sz w:val="24"/>
          <w:szCs w:val="24"/>
        </w:rPr>
      </w:pPr>
    </w:p>
    <w:p w:rsidR="00833B7C" w:rsidRPr="00833B7C" w:rsidRDefault="00833B7C" w:rsidP="00833B7C">
      <w:pPr>
        <w:spacing w:before="20" w:after="20" w:line="240" w:lineRule="auto"/>
        <w:jc w:val="both"/>
        <w:rPr>
          <w:rFonts w:ascii="Times New Roman" w:hAnsi="Times New Roman" w:cs="Times New Roman"/>
          <w:b/>
          <w:sz w:val="24"/>
          <w:szCs w:val="24"/>
          <w:u w:val="single"/>
        </w:rPr>
      </w:pPr>
      <w:r w:rsidRPr="00833B7C">
        <w:rPr>
          <w:rFonts w:ascii="Times New Roman" w:hAnsi="Times New Roman" w:cs="Times New Roman"/>
          <w:b/>
          <w:sz w:val="24"/>
          <w:szCs w:val="24"/>
          <w:u w:val="single"/>
        </w:rPr>
        <w:lastRenderedPageBreak/>
        <w:t>PHẦN II. TỰ LUẬN:</w:t>
      </w:r>
    </w:p>
    <w:p w:rsidR="00833B7C" w:rsidRPr="00833B7C" w:rsidRDefault="00833B7C" w:rsidP="00833B7C">
      <w:pPr>
        <w:spacing w:before="20" w:after="20" w:line="240" w:lineRule="auto"/>
        <w:rPr>
          <w:rFonts w:ascii="Times New Roman" w:hAnsi="Times New Roman" w:cs="Times New Roman"/>
          <w:b/>
          <w:sz w:val="24"/>
          <w:szCs w:val="24"/>
        </w:rPr>
      </w:pPr>
      <w:r w:rsidRPr="00833B7C">
        <w:rPr>
          <w:rFonts w:ascii="Times New Roman" w:hAnsi="Times New Roman" w:cs="Times New Roman"/>
          <w:b/>
          <w:sz w:val="24"/>
          <w:szCs w:val="24"/>
        </w:rPr>
        <w:t>Câu 1. Đọc tình huống và trả lời câu hỏi:</w:t>
      </w:r>
    </w:p>
    <w:p w:rsidR="00833B7C" w:rsidRPr="00833B7C" w:rsidRDefault="00833B7C" w:rsidP="00DC286B">
      <w:pPr>
        <w:spacing w:before="20" w:after="20" w:line="240" w:lineRule="auto"/>
        <w:ind w:firstLine="720"/>
        <w:jc w:val="both"/>
        <w:rPr>
          <w:rFonts w:ascii="Times New Roman" w:hAnsi="Times New Roman" w:cs="Times New Roman"/>
          <w:spacing w:val="-8"/>
          <w:sz w:val="24"/>
          <w:szCs w:val="24"/>
          <w:shd w:val="clear" w:color="auto" w:fill="FFFFFF"/>
        </w:rPr>
      </w:pPr>
      <w:r w:rsidRPr="00833B7C">
        <w:rPr>
          <w:rFonts w:ascii="Times New Roman" w:hAnsi="Times New Roman" w:cs="Times New Roman"/>
          <w:sz w:val="24"/>
          <w:szCs w:val="24"/>
          <w:shd w:val="clear" w:color="auto" w:fill="FFFFFF"/>
        </w:rPr>
        <w:t>Hết giờ học, cả lớp ùa ra như chim vỡ tổ. Mai và Bích ra về cuối cùng, thấy lớp chưa tắt điện, Mai kéo Bích lại định đi lên lớp tắt điện. Bích liền ngăn Mai: “Hôm nay đâu phải cậu trực nhật đâu, đấy là việc của Hùng mà. Bạn ấy quên tắt điện thì thôi, mai đỡ phải bật. Với cả điện của trường miễn phí mà, mình cứ dùng thoải mái đi, giờ mình đi về đi chứ hơi đâu mà leo lên tận tầng 3 để tắt điện.”</w:t>
      </w:r>
    </w:p>
    <w:p w:rsidR="00833B7C" w:rsidRPr="00833B7C" w:rsidRDefault="00833B7C" w:rsidP="00833B7C">
      <w:pPr>
        <w:spacing w:before="20" w:after="20" w:line="240" w:lineRule="auto"/>
        <w:ind w:firstLine="720"/>
        <w:rPr>
          <w:rFonts w:ascii="Times New Roman" w:hAnsi="Times New Roman" w:cs="Times New Roman"/>
          <w:i/>
          <w:sz w:val="24"/>
          <w:szCs w:val="24"/>
        </w:rPr>
      </w:pPr>
      <w:r w:rsidRPr="00833B7C">
        <w:rPr>
          <w:rFonts w:ascii="Times New Roman" w:hAnsi="Times New Roman" w:cs="Times New Roman"/>
          <w:i/>
          <w:sz w:val="24"/>
          <w:szCs w:val="24"/>
        </w:rPr>
        <w:t>- Em có đồng ý với suy nghĩ và hành động của Bích? Vì sao? Hãy đóng vai bạn Mai để trả lời lại Bích theo ý hiểu của em.</w:t>
      </w:r>
    </w:p>
    <w:p w:rsidR="00833B7C" w:rsidRPr="00833B7C" w:rsidRDefault="00833B7C" w:rsidP="00833B7C">
      <w:pPr>
        <w:spacing w:before="20" w:after="20" w:line="240" w:lineRule="auto"/>
        <w:rPr>
          <w:rFonts w:ascii="Times New Roman" w:hAnsi="Times New Roman" w:cs="Times New Roman"/>
          <w:b/>
          <w:sz w:val="24"/>
          <w:szCs w:val="24"/>
        </w:rPr>
      </w:pPr>
      <w:r w:rsidRPr="00833B7C">
        <w:rPr>
          <w:rFonts w:ascii="Times New Roman" w:hAnsi="Times New Roman" w:cs="Times New Roman"/>
          <w:b/>
          <w:sz w:val="24"/>
          <w:szCs w:val="24"/>
        </w:rPr>
        <w:t xml:space="preserve">Câu </w:t>
      </w:r>
      <w:r w:rsidR="00DC286B">
        <w:rPr>
          <w:rFonts w:ascii="Times New Roman" w:hAnsi="Times New Roman" w:cs="Times New Roman"/>
          <w:b/>
          <w:sz w:val="24"/>
          <w:szCs w:val="24"/>
        </w:rPr>
        <w:t>2</w:t>
      </w:r>
      <w:r w:rsidRPr="00833B7C">
        <w:rPr>
          <w:rFonts w:ascii="Times New Roman" w:hAnsi="Times New Roman" w:cs="Times New Roman"/>
          <w:b/>
          <w:sz w:val="24"/>
          <w:szCs w:val="24"/>
        </w:rPr>
        <w:t xml:space="preserve">. </w:t>
      </w:r>
      <w:r w:rsidRPr="00833B7C">
        <w:rPr>
          <w:rFonts w:ascii="Times New Roman" w:hAnsi="Times New Roman" w:cs="Times New Roman"/>
          <w:sz w:val="24"/>
          <w:szCs w:val="24"/>
        </w:rPr>
        <w:t>Câu tục ngữ sau đây nói về đức tính nào mà em đã được học trong chương trình GDCD lớp 6? Em hãy giải thích ý nghĩa của câu tục ngữ?</w:t>
      </w:r>
    </w:p>
    <w:p w:rsidR="00833B7C" w:rsidRPr="00DC286B" w:rsidRDefault="00833B7C" w:rsidP="00DC286B">
      <w:pPr>
        <w:spacing w:before="20" w:after="20" w:line="240" w:lineRule="auto"/>
        <w:jc w:val="center"/>
        <w:rPr>
          <w:rFonts w:ascii="Times New Roman" w:hAnsi="Times New Roman" w:cs="Times New Roman"/>
          <w:i/>
          <w:sz w:val="24"/>
          <w:szCs w:val="24"/>
        </w:rPr>
      </w:pPr>
      <w:r w:rsidRPr="00833B7C">
        <w:rPr>
          <w:rFonts w:ascii="Times New Roman" w:hAnsi="Times New Roman" w:cs="Times New Roman"/>
          <w:i/>
          <w:sz w:val="24"/>
          <w:szCs w:val="24"/>
        </w:rPr>
        <w:t>“Có công mài sắt, có ngày nên kim.”</w:t>
      </w:r>
    </w:p>
    <w:sectPr w:rsidR="00833B7C" w:rsidRPr="00DC286B" w:rsidSect="006E33F6">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B"/>
    <w:rsid w:val="003A2C8B"/>
    <w:rsid w:val="00496241"/>
    <w:rsid w:val="006E33F6"/>
    <w:rsid w:val="00833B7C"/>
    <w:rsid w:val="00DC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33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33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dc:creator>
  <cp:lastModifiedBy>MICROSOFT</cp:lastModifiedBy>
  <cp:revision>2</cp:revision>
  <dcterms:created xsi:type="dcterms:W3CDTF">2020-04-03T11:53:00Z</dcterms:created>
  <dcterms:modified xsi:type="dcterms:W3CDTF">2020-04-03T11:53:00Z</dcterms:modified>
</cp:coreProperties>
</file>