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13" w:type="dxa"/>
        <w:tblLook w:val="04A0"/>
      </w:tblPr>
      <w:tblGrid>
        <w:gridCol w:w="4503"/>
        <w:gridCol w:w="5310"/>
      </w:tblGrid>
      <w:tr w:rsidR="00E14894" w:rsidRPr="00E14894" w:rsidTr="00C63B2E">
        <w:tc>
          <w:tcPr>
            <w:tcW w:w="4503" w:type="dxa"/>
            <w:tcBorders>
              <w:top w:val="nil"/>
              <w:left w:val="nil"/>
              <w:bottom w:val="nil"/>
              <w:right w:val="nil"/>
            </w:tcBorders>
          </w:tcPr>
          <w:p w:rsidR="00E14894" w:rsidRPr="00E14894" w:rsidRDefault="00E14894" w:rsidP="00C63B2E">
            <w:pPr>
              <w:jc w:val="center"/>
              <w:rPr>
                <w:rFonts w:ascii="Times New Roman" w:eastAsia="Calibri" w:hAnsi="Times New Roman" w:cs="Times New Roman"/>
                <w:sz w:val="24"/>
                <w:szCs w:val="24"/>
              </w:rPr>
            </w:pPr>
            <w:r w:rsidRPr="00E14894">
              <w:rPr>
                <w:rFonts w:ascii="Times New Roman" w:eastAsia="Calibri" w:hAnsi="Times New Roman" w:cs="Times New Roman"/>
                <w:sz w:val="24"/>
                <w:szCs w:val="24"/>
              </w:rPr>
              <w:t>UBND THÀNH PHỐ NHA TRANG</w:t>
            </w:r>
          </w:p>
          <w:p w:rsidR="00E14894" w:rsidRPr="00C63B2E" w:rsidRDefault="00C63B2E" w:rsidP="004C7935">
            <w:pPr>
              <w:jc w:val="center"/>
              <w:rPr>
                <w:rFonts w:ascii="Times New Roman" w:hAnsi="Times New Roman" w:cs="Times New Roman"/>
                <w:b/>
                <w:sz w:val="24"/>
                <w:szCs w:val="24"/>
              </w:rPr>
            </w:pPr>
            <w:r w:rsidRPr="00C63B2E">
              <w:rPr>
                <w:rFonts w:ascii="Times New Roman" w:hAnsi="Times New Roman" w:cs="Times New Roman"/>
                <w:b/>
                <w:sz w:val="24"/>
                <w:szCs w:val="24"/>
              </w:rPr>
              <w:t>TRƯỜNG THCS TRẦN NHẬT DUẬT</w:t>
            </w:r>
          </w:p>
          <w:p w:rsidR="00390C16" w:rsidRPr="00E14894" w:rsidRDefault="00186414" w:rsidP="004C7935">
            <w:pPr>
              <w:jc w:val="center"/>
              <w:rPr>
                <w:rFonts w:ascii="Times New Roman" w:hAnsi="Times New Roman" w:cs="Times New Roman"/>
              </w:rPr>
            </w:pPr>
            <w:r w:rsidRPr="00186414">
              <w:rPr>
                <w:rFonts w:ascii="Times New Roman" w:eastAsia="Calibri" w:hAnsi="Times New Roman" w:cs="Times New Roman"/>
                <w:b/>
                <w:noProof/>
                <w:sz w:val="26"/>
                <w:szCs w:val="26"/>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42.4pt;margin-top:4pt;width:105.3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ee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"/>
              </w:pict>
            </w:r>
          </w:p>
        </w:tc>
        <w:tc>
          <w:tcPr>
            <w:tcW w:w="5310" w:type="dxa"/>
            <w:tcBorders>
              <w:top w:val="nil"/>
              <w:left w:val="nil"/>
              <w:bottom w:val="nil"/>
              <w:right w:val="nil"/>
            </w:tcBorders>
          </w:tcPr>
          <w:p w:rsidR="00E14894" w:rsidRPr="00E14894" w:rsidRDefault="00E14894" w:rsidP="004C7935">
            <w:pPr>
              <w:jc w:val="center"/>
              <w:rPr>
                <w:rFonts w:ascii="Times New Roman" w:eastAsia="Calibri" w:hAnsi="Times New Roman" w:cs="Times New Roman"/>
                <w:b/>
                <w:szCs w:val="24"/>
              </w:rPr>
            </w:pPr>
            <w:r w:rsidRPr="00E14894">
              <w:rPr>
                <w:rFonts w:ascii="Times New Roman" w:eastAsia="Calibri" w:hAnsi="Times New Roman" w:cs="Times New Roman"/>
                <w:b/>
                <w:sz w:val="24"/>
                <w:szCs w:val="24"/>
              </w:rPr>
              <w:t>CỘNG HÒA XÃ HỘI CHỦ NGHĨA VIỆT NAM</w:t>
            </w:r>
          </w:p>
          <w:p w:rsidR="00E14894" w:rsidRPr="00E14894" w:rsidRDefault="00186414" w:rsidP="004C7935">
            <w:pPr>
              <w:jc w:val="center"/>
              <w:rPr>
                <w:rFonts w:ascii="Times New Roman" w:hAnsi="Times New Roman" w:cs="Times New Roman"/>
              </w:rPr>
            </w:pPr>
            <w:r w:rsidRPr="00186414">
              <w:rPr>
                <w:rFonts w:ascii="Times New Roman" w:eastAsia="Calibri" w:hAnsi="Times New Roman" w:cs="Times New Roman"/>
                <w:b/>
                <w:noProof/>
                <w:sz w:val="26"/>
                <w:szCs w:val="26"/>
              </w:rPr>
              <w:pict>
                <v:shape id="Straight Arrow Connector 1" o:spid="_x0000_s1030" type="#_x0000_t32" style="position:absolute;left:0;text-align:left;margin-left:47.35pt;margin-top:16.1pt;width:159.3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"/>
              </w:pict>
            </w:r>
            <w:r w:rsidR="00E14894" w:rsidRPr="00E14894">
              <w:rPr>
                <w:rFonts w:ascii="Times New Roman" w:eastAsia="Calibri" w:hAnsi="Times New Roman" w:cs="Times New Roman"/>
                <w:b/>
                <w:sz w:val="26"/>
                <w:szCs w:val="26"/>
              </w:rPr>
              <w:t>Độc lập – Tự do – Hạnh phúc</w:t>
            </w:r>
          </w:p>
        </w:tc>
      </w:tr>
      <w:tr w:rsidR="00E14894" w:rsidRPr="00CF641F" w:rsidTr="00C63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Pr>
          <w:p w:rsidR="00E14894" w:rsidRPr="00CF641F" w:rsidRDefault="00C63B2E" w:rsidP="00CF641F">
            <w:pPr>
              <w:rPr>
                <w:rFonts w:ascii="Times New Roman" w:eastAsia="Calibri" w:hAnsi="Times New Roman" w:cs="Times New Roman"/>
                <w:sz w:val="28"/>
                <w:szCs w:val="26"/>
              </w:rPr>
            </w:pPr>
            <w:r>
              <w:rPr>
                <w:rFonts w:ascii="Times New Roman" w:eastAsia="Calibri" w:hAnsi="Times New Roman" w:cs="Times New Roman"/>
                <w:sz w:val="28"/>
                <w:szCs w:val="26"/>
              </w:rPr>
              <w:t xml:space="preserve">                  </w:t>
            </w:r>
            <w:r w:rsidR="00E14894" w:rsidRPr="00CF641F">
              <w:rPr>
                <w:rFonts w:ascii="Times New Roman" w:eastAsia="Calibri" w:hAnsi="Times New Roman" w:cs="Times New Roman"/>
                <w:sz w:val="28"/>
                <w:szCs w:val="26"/>
              </w:rPr>
              <w:t xml:space="preserve">Số: </w:t>
            </w:r>
            <w:r w:rsidR="00733210">
              <w:rPr>
                <w:rFonts w:ascii="Times New Roman" w:eastAsia="Calibri" w:hAnsi="Times New Roman" w:cs="Times New Roman"/>
                <w:sz w:val="28"/>
                <w:szCs w:val="26"/>
              </w:rPr>
              <w:t>24</w:t>
            </w:r>
            <w:r w:rsidR="00B37FC9">
              <w:rPr>
                <w:rFonts w:ascii="Times New Roman" w:eastAsia="Calibri" w:hAnsi="Times New Roman" w:cs="Times New Roman"/>
                <w:sz w:val="28"/>
                <w:szCs w:val="26"/>
              </w:rPr>
              <w:t>3</w:t>
            </w:r>
            <w:r w:rsidR="00E14894" w:rsidRPr="00CF641F">
              <w:rPr>
                <w:rFonts w:ascii="Times New Roman" w:eastAsia="Calibri" w:hAnsi="Times New Roman" w:cs="Times New Roman"/>
                <w:sz w:val="28"/>
                <w:szCs w:val="26"/>
              </w:rPr>
              <w:t>/KH-</w:t>
            </w:r>
            <w:r>
              <w:rPr>
                <w:rFonts w:ascii="Times New Roman" w:eastAsia="Calibri" w:hAnsi="Times New Roman" w:cs="Times New Roman"/>
                <w:sz w:val="28"/>
                <w:szCs w:val="26"/>
              </w:rPr>
              <w:t>TND</w:t>
            </w:r>
          </w:p>
          <w:p w:rsidR="00E14894" w:rsidRPr="00CF641F" w:rsidRDefault="00E14894" w:rsidP="004C7935">
            <w:pPr>
              <w:jc w:val="center"/>
              <w:rPr>
                <w:rFonts w:ascii="Times New Roman" w:eastAsia="Calibri" w:hAnsi="Times New Roman" w:cs="Times New Roman"/>
                <w:sz w:val="28"/>
                <w:szCs w:val="24"/>
              </w:rPr>
            </w:pPr>
          </w:p>
        </w:tc>
        <w:tc>
          <w:tcPr>
            <w:tcW w:w="5310" w:type="dxa"/>
          </w:tcPr>
          <w:p w:rsidR="00E14894" w:rsidRPr="00CF641F" w:rsidRDefault="00C63B2E" w:rsidP="00B37FC9">
            <w:pPr>
              <w:rPr>
                <w:rFonts w:ascii="Times New Roman" w:eastAsia="Calibri" w:hAnsi="Times New Roman" w:cs="Times New Roman"/>
                <w:b/>
                <w:sz w:val="28"/>
                <w:szCs w:val="24"/>
              </w:rPr>
            </w:pPr>
            <w:r>
              <w:rPr>
                <w:rFonts w:ascii="Times New Roman" w:eastAsia="Calibri" w:hAnsi="Times New Roman" w:cs="Times New Roman"/>
                <w:i/>
                <w:sz w:val="28"/>
                <w:szCs w:val="26"/>
              </w:rPr>
              <w:t>Phước Hòa</w:t>
            </w:r>
            <w:r w:rsidR="00E14894" w:rsidRPr="00CF641F">
              <w:rPr>
                <w:rFonts w:ascii="Times New Roman" w:eastAsia="Calibri" w:hAnsi="Times New Roman" w:cs="Times New Roman"/>
                <w:i/>
                <w:sz w:val="28"/>
                <w:szCs w:val="26"/>
              </w:rPr>
              <w:t xml:space="preserve">, ngày </w:t>
            </w:r>
            <w:r w:rsidR="00B37FC9">
              <w:rPr>
                <w:rFonts w:ascii="Times New Roman" w:eastAsia="Calibri" w:hAnsi="Times New Roman" w:cs="Times New Roman"/>
                <w:i/>
                <w:sz w:val="28"/>
                <w:szCs w:val="26"/>
              </w:rPr>
              <w:t>08</w:t>
            </w:r>
            <w:r>
              <w:rPr>
                <w:rFonts w:ascii="Times New Roman" w:eastAsia="Calibri" w:hAnsi="Times New Roman" w:cs="Times New Roman"/>
                <w:i/>
                <w:sz w:val="28"/>
                <w:szCs w:val="26"/>
              </w:rPr>
              <w:t xml:space="preserve"> </w:t>
            </w:r>
            <w:r w:rsidR="00E14894" w:rsidRPr="00CF641F">
              <w:rPr>
                <w:rFonts w:ascii="Times New Roman" w:eastAsia="Calibri" w:hAnsi="Times New Roman" w:cs="Times New Roman"/>
                <w:i/>
                <w:sz w:val="28"/>
                <w:szCs w:val="26"/>
              </w:rPr>
              <w:t xml:space="preserve">tháng </w:t>
            </w:r>
            <w:r>
              <w:rPr>
                <w:rFonts w:ascii="Times New Roman" w:eastAsia="Calibri" w:hAnsi="Times New Roman" w:cs="Times New Roman"/>
                <w:i/>
                <w:sz w:val="28"/>
                <w:szCs w:val="26"/>
              </w:rPr>
              <w:t>12 n</w:t>
            </w:r>
            <w:r w:rsidR="00E14894" w:rsidRPr="00CF641F">
              <w:rPr>
                <w:rFonts w:ascii="Times New Roman" w:eastAsia="Calibri" w:hAnsi="Times New Roman" w:cs="Times New Roman"/>
                <w:i/>
                <w:sz w:val="28"/>
                <w:szCs w:val="26"/>
              </w:rPr>
              <w:t>ăm 2022</w:t>
            </w:r>
          </w:p>
        </w:tc>
      </w:tr>
    </w:tbl>
    <w:p w:rsidR="001F3720" w:rsidRPr="00CF641F" w:rsidRDefault="001F3720" w:rsidP="00831777">
      <w:pPr>
        <w:spacing w:after="0"/>
        <w:jc w:val="center"/>
        <w:rPr>
          <w:rFonts w:ascii="Times New Roman" w:hAnsi="Times New Roman" w:cs="Times New Roman"/>
          <w:b/>
          <w:sz w:val="14"/>
          <w:szCs w:val="28"/>
        </w:rPr>
      </w:pPr>
    </w:p>
    <w:p w:rsidR="00CF641F" w:rsidRDefault="00E14894" w:rsidP="00831777">
      <w:pPr>
        <w:spacing w:after="0"/>
        <w:jc w:val="center"/>
        <w:rPr>
          <w:rFonts w:ascii="Times New Roman" w:hAnsi="Times New Roman" w:cs="Times New Roman"/>
          <w:b/>
          <w:sz w:val="28"/>
          <w:szCs w:val="28"/>
        </w:rPr>
      </w:pPr>
      <w:r w:rsidRPr="00E14894">
        <w:rPr>
          <w:rFonts w:ascii="Times New Roman" w:hAnsi="Times New Roman" w:cs="Times New Roman"/>
          <w:b/>
          <w:sz w:val="28"/>
          <w:szCs w:val="28"/>
        </w:rPr>
        <w:t xml:space="preserve">KẾ HOẠCH </w:t>
      </w:r>
      <w:r w:rsidR="007375D3">
        <w:rPr>
          <w:rFonts w:ascii="Times New Roman" w:hAnsi="Times New Roman" w:cs="Times New Roman"/>
          <w:b/>
          <w:sz w:val="28"/>
          <w:szCs w:val="28"/>
        </w:rPr>
        <w:t xml:space="preserve">TỔ CHỨC ÔN TẬP, </w:t>
      </w:r>
      <w:r w:rsidRPr="00E14894">
        <w:rPr>
          <w:rFonts w:ascii="Times New Roman" w:hAnsi="Times New Roman" w:cs="Times New Roman"/>
          <w:b/>
          <w:sz w:val="28"/>
          <w:szCs w:val="28"/>
        </w:rPr>
        <w:t xml:space="preserve">KIỂM TRA </w:t>
      </w:r>
      <w:r w:rsidR="00C63B2E">
        <w:rPr>
          <w:rFonts w:ascii="Times New Roman" w:hAnsi="Times New Roman" w:cs="Times New Roman"/>
          <w:b/>
          <w:sz w:val="28"/>
          <w:szCs w:val="28"/>
        </w:rPr>
        <w:t>CUỐI</w:t>
      </w:r>
      <w:r w:rsidRPr="00E14894">
        <w:rPr>
          <w:rFonts w:ascii="Times New Roman" w:hAnsi="Times New Roman" w:cs="Times New Roman"/>
          <w:b/>
          <w:sz w:val="28"/>
          <w:szCs w:val="28"/>
        </w:rPr>
        <w:t xml:space="preserve"> KỲ </w:t>
      </w:r>
      <w:r w:rsidR="001302D1">
        <w:rPr>
          <w:rFonts w:ascii="Times New Roman" w:hAnsi="Times New Roman" w:cs="Times New Roman"/>
          <w:b/>
          <w:sz w:val="28"/>
          <w:szCs w:val="28"/>
        </w:rPr>
        <w:t>I</w:t>
      </w:r>
    </w:p>
    <w:p w:rsidR="00E14894" w:rsidRPr="00E14894" w:rsidRDefault="00E14894" w:rsidP="00831777">
      <w:pPr>
        <w:spacing w:after="0"/>
        <w:jc w:val="center"/>
        <w:rPr>
          <w:rFonts w:ascii="Times New Roman" w:hAnsi="Times New Roman" w:cs="Times New Roman"/>
          <w:b/>
          <w:sz w:val="28"/>
          <w:szCs w:val="28"/>
        </w:rPr>
      </w:pPr>
      <w:r w:rsidRPr="00E14894">
        <w:rPr>
          <w:rFonts w:ascii="Times New Roman" w:hAnsi="Times New Roman" w:cs="Times New Roman"/>
          <w:b/>
          <w:sz w:val="28"/>
          <w:szCs w:val="28"/>
        </w:rPr>
        <w:t xml:space="preserve"> NĂM HỌC 202</w:t>
      </w:r>
      <w:r w:rsidR="00552642">
        <w:rPr>
          <w:rFonts w:ascii="Times New Roman" w:hAnsi="Times New Roman" w:cs="Times New Roman"/>
          <w:b/>
          <w:sz w:val="28"/>
          <w:szCs w:val="28"/>
        </w:rPr>
        <w:t>2</w:t>
      </w:r>
      <w:r w:rsidRPr="00E14894">
        <w:rPr>
          <w:rFonts w:ascii="Times New Roman" w:hAnsi="Times New Roman" w:cs="Times New Roman"/>
          <w:b/>
          <w:sz w:val="28"/>
          <w:szCs w:val="28"/>
        </w:rPr>
        <w:t>-202</w:t>
      </w:r>
      <w:r w:rsidR="00552642">
        <w:rPr>
          <w:rFonts w:ascii="Times New Roman" w:hAnsi="Times New Roman" w:cs="Times New Roman"/>
          <w:b/>
          <w:sz w:val="28"/>
          <w:szCs w:val="28"/>
        </w:rPr>
        <w:t>3</w:t>
      </w:r>
    </w:p>
    <w:p w:rsidR="00B4474A" w:rsidRPr="00E14894" w:rsidRDefault="00186414" w:rsidP="00CC3E4A">
      <w:pPr>
        <w:spacing w:after="0"/>
        <w:rPr>
          <w:rFonts w:ascii="Times New Roman" w:hAnsi="Times New Roman" w:cs="Times New Roman"/>
          <w:b/>
          <w:sz w:val="28"/>
          <w:szCs w:val="28"/>
        </w:rPr>
      </w:pPr>
      <w:r w:rsidRPr="00186414">
        <w:rPr>
          <w:rFonts w:ascii="Times New Roman" w:eastAsia="Calibri" w:hAnsi="Times New Roman" w:cs="Times New Roman"/>
          <w:b/>
          <w:noProof/>
          <w:sz w:val="26"/>
          <w:szCs w:val="26"/>
        </w:rPr>
        <w:pict>
          <v:shape id="Straight Arrow Connector 6" o:spid="_x0000_s1029" type="#_x0000_t32" style="position:absolute;margin-left:175.4pt;margin-top:1.35pt;width:130.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l9uAEAAFYDAAAOAAAAZHJzL2Uyb0RvYy54bWysU8Fu2zAMvQ/YPwi6L44zpN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"/>
        </w:pict>
      </w:r>
    </w:p>
    <w:p w:rsidR="00D83CD9" w:rsidRDefault="00216375" w:rsidP="00733210">
      <w:pPr>
        <w:pStyle w:val="BodyText"/>
        <w:spacing w:before="60" w:line="288" w:lineRule="auto"/>
        <w:ind w:left="0" w:right="-1" w:firstLine="720"/>
        <w:jc w:val="both"/>
        <w:rPr>
          <w:sz w:val="28"/>
          <w:szCs w:val="28"/>
        </w:rPr>
      </w:pPr>
      <w:r w:rsidRPr="0017063F">
        <w:rPr>
          <w:sz w:val="28"/>
          <w:szCs w:val="28"/>
        </w:rPr>
        <w:t xml:space="preserve">Thực hiện Thông tư số </w:t>
      </w:r>
      <w:r>
        <w:rPr>
          <w:sz w:val="28"/>
          <w:szCs w:val="28"/>
        </w:rPr>
        <w:t>22</w:t>
      </w:r>
      <w:r w:rsidRPr="0017063F">
        <w:rPr>
          <w:sz w:val="28"/>
          <w:szCs w:val="28"/>
        </w:rPr>
        <w:t>/202</w:t>
      </w:r>
      <w:r>
        <w:rPr>
          <w:sz w:val="28"/>
          <w:szCs w:val="28"/>
        </w:rPr>
        <w:t>1</w:t>
      </w:r>
      <w:r w:rsidRPr="0017063F">
        <w:rPr>
          <w:sz w:val="28"/>
          <w:szCs w:val="28"/>
        </w:rPr>
        <w:t xml:space="preserve">/TT-BGDĐT ngày </w:t>
      </w:r>
      <w:r>
        <w:rPr>
          <w:sz w:val="28"/>
          <w:szCs w:val="28"/>
        </w:rPr>
        <w:t xml:space="preserve">20/7/2021 </w:t>
      </w:r>
      <w:r w:rsidRPr="0017063F">
        <w:rPr>
          <w:sz w:val="28"/>
          <w:szCs w:val="28"/>
        </w:rPr>
        <w:t xml:space="preserve">của Bộ Giáo dục và Đào tạo </w:t>
      </w:r>
      <w:r>
        <w:rPr>
          <w:sz w:val="28"/>
          <w:szCs w:val="28"/>
        </w:rPr>
        <w:t xml:space="preserve">về Quy định đánh giá học sinh trung học cơ sở và học sinh trung học phổ thông; </w:t>
      </w:r>
    </w:p>
    <w:p w:rsidR="00216375" w:rsidRPr="0017063F" w:rsidRDefault="00216375" w:rsidP="00733210">
      <w:pPr>
        <w:pStyle w:val="BodyText"/>
        <w:spacing w:before="60" w:line="288" w:lineRule="auto"/>
        <w:ind w:left="0" w:right="-1" w:firstLine="720"/>
        <w:jc w:val="both"/>
        <w:rPr>
          <w:sz w:val="28"/>
          <w:szCs w:val="28"/>
        </w:rPr>
      </w:pPr>
      <w:r w:rsidRPr="0017063F">
        <w:rPr>
          <w:sz w:val="28"/>
          <w:szCs w:val="28"/>
        </w:rPr>
        <w:t>Thông tư số 26/2020/TT-BGDĐT ngày 26/8/2020 của Bộ Giáo dục và Đào tạo về việc sửa đổi, bổ sung một số điều của Quy chế đánh giá, xếp loại học sinh THCS và THPT ban hành kèm theo T</w:t>
      </w:r>
      <w:r>
        <w:rPr>
          <w:sz w:val="28"/>
          <w:szCs w:val="28"/>
        </w:rPr>
        <w:t>h</w:t>
      </w:r>
      <w:r w:rsidRPr="0017063F">
        <w:rPr>
          <w:sz w:val="28"/>
          <w:szCs w:val="28"/>
        </w:rPr>
        <w:t>ông tư số 58/2011/TT-BGDĐT ngày 12/12/2011;</w:t>
      </w:r>
    </w:p>
    <w:p w:rsidR="00216375" w:rsidRDefault="00216375" w:rsidP="00733210">
      <w:pPr>
        <w:pStyle w:val="BodyText"/>
        <w:spacing w:before="60" w:line="288" w:lineRule="auto"/>
        <w:ind w:left="0" w:firstLine="740"/>
        <w:jc w:val="both"/>
        <w:rPr>
          <w:sz w:val="28"/>
          <w:szCs w:val="28"/>
        </w:rPr>
      </w:pPr>
      <w:r w:rsidRPr="005265BA">
        <w:rPr>
          <w:sz w:val="28"/>
          <w:szCs w:val="28"/>
        </w:rPr>
        <w:t xml:space="preserve">Căn cứ Công văn số </w:t>
      </w:r>
      <w:r w:rsidR="003457C0" w:rsidRPr="003457C0">
        <w:rPr>
          <w:sz w:val="28"/>
          <w:szCs w:val="28"/>
        </w:rPr>
        <w:t>1109</w:t>
      </w:r>
      <w:r w:rsidRPr="003457C0">
        <w:rPr>
          <w:sz w:val="28"/>
          <w:szCs w:val="28"/>
        </w:rPr>
        <w:t xml:space="preserve">/PGDĐT-THCS ngày </w:t>
      </w:r>
      <w:r w:rsidR="003457C0" w:rsidRPr="003457C0">
        <w:rPr>
          <w:sz w:val="28"/>
          <w:szCs w:val="28"/>
        </w:rPr>
        <w:t>21</w:t>
      </w:r>
      <w:r w:rsidRPr="003457C0">
        <w:rPr>
          <w:sz w:val="28"/>
          <w:szCs w:val="28"/>
        </w:rPr>
        <w:t>/9/202</w:t>
      </w:r>
      <w:r w:rsidR="003457C0" w:rsidRPr="003457C0">
        <w:rPr>
          <w:sz w:val="28"/>
          <w:szCs w:val="28"/>
        </w:rPr>
        <w:t>2</w:t>
      </w:r>
      <w:r w:rsidR="00C63B2E">
        <w:rPr>
          <w:sz w:val="28"/>
          <w:szCs w:val="28"/>
        </w:rPr>
        <w:t xml:space="preserve"> </w:t>
      </w:r>
      <w:r w:rsidRPr="003457C0">
        <w:rPr>
          <w:sz w:val="28"/>
          <w:szCs w:val="28"/>
        </w:rPr>
        <w:t xml:space="preserve">của </w:t>
      </w:r>
      <w:r w:rsidRPr="005265BA">
        <w:rPr>
          <w:sz w:val="28"/>
          <w:szCs w:val="28"/>
        </w:rPr>
        <w:t>phòng Giáo dục và Đào tạo Nha Trang về việc Hướng dẫn thực hiện nhiệm vụ giáo dục trung cơ sở năm học 202</w:t>
      </w:r>
      <w:r w:rsidR="00552642">
        <w:rPr>
          <w:sz w:val="28"/>
          <w:szCs w:val="28"/>
        </w:rPr>
        <w:t>2</w:t>
      </w:r>
      <w:r w:rsidRPr="005265BA">
        <w:rPr>
          <w:sz w:val="28"/>
          <w:szCs w:val="28"/>
        </w:rPr>
        <w:t xml:space="preserve"> - 202</w:t>
      </w:r>
      <w:r w:rsidR="00552642">
        <w:rPr>
          <w:sz w:val="28"/>
          <w:szCs w:val="28"/>
        </w:rPr>
        <w:t>3</w:t>
      </w:r>
      <w:r w:rsidRPr="005265BA">
        <w:rPr>
          <w:sz w:val="28"/>
          <w:szCs w:val="28"/>
        </w:rPr>
        <w:t>;</w:t>
      </w:r>
    </w:p>
    <w:p w:rsidR="00C63B2E" w:rsidRDefault="00C63B2E" w:rsidP="00733210">
      <w:pPr>
        <w:pStyle w:val="BodyText"/>
        <w:spacing w:before="60" w:line="288" w:lineRule="auto"/>
        <w:ind w:left="0" w:firstLine="740"/>
        <w:jc w:val="both"/>
        <w:rPr>
          <w:sz w:val="28"/>
          <w:szCs w:val="28"/>
        </w:rPr>
      </w:pPr>
      <w:r w:rsidRPr="005265BA">
        <w:rPr>
          <w:sz w:val="28"/>
          <w:szCs w:val="28"/>
        </w:rPr>
        <w:t xml:space="preserve">Công văn số </w:t>
      </w:r>
      <w:r>
        <w:rPr>
          <w:sz w:val="28"/>
          <w:szCs w:val="28"/>
        </w:rPr>
        <w:t>1511</w:t>
      </w:r>
      <w:r w:rsidRPr="003457C0">
        <w:rPr>
          <w:sz w:val="28"/>
          <w:szCs w:val="28"/>
        </w:rPr>
        <w:t xml:space="preserve">/GDĐT-THCS ngày </w:t>
      </w:r>
      <w:r>
        <w:rPr>
          <w:sz w:val="28"/>
          <w:szCs w:val="28"/>
        </w:rPr>
        <w:t>06</w:t>
      </w:r>
      <w:r w:rsidRPr="003457C0">
        <w:rPr>
          <w:sz w:val="28"/>
          <w:szCs w:val="28"/>
        </w:rPr>
        <w:t>/</w:t>
      </w:r>
      <w:r>
        <w:rPr>
          <w:sz w:val="28"/>
          <w:szCs w:val="28"/>
        </w:rPr>
        <w:t>12</w:t>
      </w:r>
      <w:r w:rsidRPr="003457C0">
        <w:rPr>
          <w:sz w:val="28"/>
          <w:szCs w:val="28"/>
        </w:rPr>
        <w:t>/2022</w:t>
      </w:r>
      <w:r>
        <w:rPr>
          <w:sz w:val="28"/>
          <w:szCs w:val="28"/>
        </w:rPr>
        <w:t xml:space="preserve"> </w:t>
      </w:r>
      <w:r w:rsidRPr="003457C0">
        <w:rPr>
          <w:sz w:val="28"/>
          <w:szCs w:val="28"/>
        </w:rPr>
        <w:t xml:space="preserve">của </w:t>
      </w:r>
      <w:r w:rsidRPr="005265BA">
        <w:rPr>
          <w:sz w:val="28"/>
          <w:szCs w:val="28"/>
        </w:rPr>
        <w:t xml:space="preserve">phòng Giáo dục và Đào tạo Nha Trang về việc </w:t>
      </w:r>
      <w:r>
        <w:rPr>
          <w:sz w:val="28"/>
          <w:szCs w:val="28"/>
        </w:rPr>
        <w:t>h</w:t>
      </w:r>
      <w:r w:rsidRPr="005265BA">
        <w:rPr>
          <w:sz w:val="28"/>
          <w:szCs w:val="28"/>
        </w:rPr>
        <w:t xml:space="preserve">ướng dẫn </w:t>
      </w:r>
      <w:r>
        <w:rPr>
          <w:sz w:val="28"/>
          <w:szCs w:val="28"/>
        </w:rPr>
        <w:t>kiểm tra, đánh giá cuối kỳ I</w:t>
      </w:r>
      <w:r w:rsidRPr="005265BA">
        <w:rPr>
          <w:sz w:val="28"/>
          <w:szCs w:val="28"/>
        </w:rPr>
        <w:t xml:space="preserve"> năm học 202</w:t>
      </w:r>
      <w:r>
        <w:rPr>
          <w:sz w:val="28"/>
          <w:szCs w:val="28"/>
        </w:rPr>
        <w:t>2</w:t>
      </w:r>
      <w:r w:rsidRPr="005265BA">
        <w:rPr>
          <w:sz w:val="28"/>
          <w:szCs w:val="28"/>
        </w:rPr>
        <w:t xml:space="preserve"> </w:t>
      </w:r>
      <w:r>
        <w:rPr>
          <w:sz w:val="28"/>
          <w:szCs w:val="28"/>
        </w:rPr>
        <w:t>–</w:t>
      </w:r>
      <w:r w:rsidRPr="005265BA">
        <w:rPr>
          <w:sz w:val="28"/>
          <w:szCs w:val="28"/>
        </w:rPr>
        <w:t xml:space="preserve"> 202</w:t>
      </w:r>
      <w:r>
        <w:rPr>
          <w:sz w:val="28"/>
          <w:szCs w:val="28"/>
        </w:rPr>
        <w:t>3;</w:t>
      </w:r>
    </w:p>
    <w:p w:rsidR="00AB0BDD" w:rsidRPr="00E066E6" w:rsidRDefault="00AB0BDD" w:rsidP="00733210">
      <w:pPr>
        <w:pStyle w:val="Heading1"/>
        <w:tabs>
          <w:tab w:val="left" w:pos="651"/>
        </w:tabs>
        <w:spacing w:before="60" w:line="288" w:lineRule="auto"/>
        <w:ind w:left="0" w:firstLine="0"/>
        <w:rPr>
          <w:b w:val="0"/>
          <w:bCs w:val="0"/>
          <w:sz w:val="28"/>
          <w:szCs w:val="28"/>
        </w:rPr>
      </w:pPr>
      <w:r>
        <w:rPr>
          <w:b w:val="0"/>
          <w:bCs w:val="0"/>
          <w:sz w:val="28"/>
          <w:szCs w:val="28"/>
        </w:rPr>
        <w:tab/>
      </w:r>
      <w:r w:rsidRPr="00E066E6">
        <w:rPr>
          <w:b w:val="0"/>
          <w:bCs w:val="0"/>
          <w:sz w:val="28"/>
          <w:szCs w:val="28"/>
        </w:rPr>
        <w:t>Căn cứ kế hoạ</w:t>
      </w:r>
      <w:r>
        <w:rPr>
          <w:b w:val="0"/>
          <w:bCs w:val="0"/>
          <w:sz w:val="28"/>
          <w:szCs w:val="28"/>
        </w:rPr>
        <w:t xml:space="preserve">ch giáo dục nhà trường </w:t>
      </w:r>
      <w:r w:rsidR="007375D3">
        <w:rPr>
          <w:b w:val="0"/>
          <w:bCs w:val="0"/>
          <w:sz w:val="28"/>
          <w:szCs w:val="28"/>
        </w:rPr>
        <w:t xml:space="preserve">năm học 2022 – 2023 </w:t>
      </w:r>
      <w:r>
        <w:rPr>
          <w:b w:val="0"/>
          <w:bCs w:val="0"/>
          <w:sz w:val="28"/>
          <w:szCs w:val="28"/>
        </w:rPr>
        <w:t xml:space="preserve">số </w:t>
      </w:r>
      <w:r w:rsidR="00C63B2E">
        <w:rPr>
          <w:b w:val="0"/>
          <w:bCs w:val="0"/>
          <w:sz w:val="28"/>
          <w:szCs w:val="28"/>
        </w:rPr>
        <w:t xml:space="preserve">152/KH-TND </w:t>
      </w:r>
      <w:r>
        <w:rPr>
          <w:b w:val="0"/>
          <w:bCs w:val="0"/>
          <w:sz w:val="28"/>
          <w:szCs w:val="28"/>
        </w:rPr>
        <w:t xml:space="preserve">ngày </w:t>
      </w:r>
      <w:r w:rsidR="00C63B2E">
        <w:rPr>
          <w:b w:val="0"/>
          <w:bCs w:val="0"/>
          <w:sz w:val="28"/>
          <w:szCs w:val="28"/>
        </w:rPr>
        <w:t>25</w:t>
      </w:r>
      <w:r>
        <w:rPr>
          <w:b w:val="0"/>
          <w:bCs w:val="0"/>
          <w:sz w:val="28"/>
          <w:szCs w:val="28"/>
        </w:rPr>
        <w:t xml:space="preserve"> tháng 8 năm 2022 </w:t>
      </w:r>
      <w:r w:rsidR="00390C16">
        <w:rPr>
          <w:b w:val="0"/>
          <w:bCs w:val="0"/>
          <w:sz w:val="28"/>
          <w:szCs w:val="28"/>
        </w:rPr>
        <w:t xml:space="preserve">của trường </w:t>
      </w:r>
      <w:r w:rsidR="00C63B2E">
        <w:rPr>
          <w:b w:val="0"/>
          <w:bCs w:val="0"/>
          <w:sz w:val="28"/>
          <w:szCs w:val="28"/>
        </w:rPr>
        <w:t>THCS Trần Nhật Duật</w:t>
      </w:r>
      <w:r>
        <w:rPr>
          <w:b w:val="0"/>
          <w:bCs w:val="0"/>
          <w:sz w:val="28"/>
          <w:szCs w:val="28"/>
        </w:rPr>
        <w:t>;</w:t>
      </w:r>
    </w:p>
    <w:p w:rsidR="00AB0BDD" w:rsidRDefault="00AB0BDD" w:rsidP="00733210">
      <w:pPr>
        <w:pStyle w:val="Heading1"/>
        <w:tabs>
          <w:tab w:val="left" w:pos="651"/>
        </w:tabs>
        <w:spacing w:before="60" w:line="288" w:lineRule="auto"/>
        <w:ind w:left="0" w:firstLine="0"/>
        <w:rPr>
          <w:b w:val="0"/>
          <w:bCs w:val="0"/>
          <w:sz w:val="28"/>
          <w:szCs w:val="28"/>
        </w:rPr>
      </w:pPr>
      <w:r w:rsidRPr="00E066E6">
        <w:rPr>
          <w:b w:val="0"/>
          <w:bCs w:val="0"/>
          <w:sz w:val="28"/>
          <w:szCs w:val="28"/>
        </w:rPr>
        <w:tab/>
        <w:t xml:space="preserve">Căn cứ kế hoạch </w:t>
      </w:r>
      <w:r>
        <w:rPr>
          <w:b w:val="0"/>
          <w:bCs w:val="0"/>
          <w:sz w:val="28"/>
          <w:szCs w:val="28"/>
        </w:rPr>
        <w:t xml:space="preserve">số </w:t>
      </w:r>
      <w:r w:rsidR="001302D1">
        <w:rPr>
          <w:b w:val="0"/>
          <w:bCs w:val="0"/>
          <w:sz w:val="28"/>
          <w:szCs w:val="28"/>
        </w:rPr>
        <w:t>153/KH-TND</w:t>
      </w:r>
      <w:r w:rsidR="007375D3">
        <w:rPr>
          <w:b w:val="0"/>
          <w:bCs w:val="0"/>
          <w:sz w:val="28"/>
          <w:szCs w:val="28"/>
        </w:rPr>
        <w:t xml:space="preserve"> </w:t>
      </w:r>
      <w:r>
        <w:rPr>
          <w:b w:val="0"/>
          <w:bCs w:val="0"/>
          <w:sz w:val="28"/>
          <w:szCs w:val="28"/>
        </w:rPr>
        <w:t xml:space="preserve">ngày </w:t>
      </w:r>
      <w:r w:rsidR="001302D1">
        <w:rPr>
          <w:b w:val="0"/>
          <w:bCs w:val="0"/>
          <w:sz w:val="28"/>
          <w:szCs w:val="28"/>
        </w:rPr>
        <w:t>26</w:t>
      </w:r>
      <w:r>
        <w:rPr>
          <w:b w:val="0"/>
          <w:bCs w:val="0"/>
          <w:sz w:val="28"/>
          <w:szCs w:val="28"/>
        </w:rPr>
        <w:t xml:space="preserve"> tháng 8 năm 2022 </w:t>
      </w:r>
      <w:r w:rsidRPr="00E066E6">
        <w:rPr>
          <w:b w:val="0"/>
          <w:bCs w:val="0"/>
          <w:sz w:val="28"/>
          <w:szCs w:val="28"/>
        </w:rPr>
        <w:t xml:space="preserve">của trường THCS </w:t>
      </w:r>
      <w:r w:rsidR="001302D1">
        <w:rPr>
          <w:b w:val="0"/>
          <w:bCs w:val="0"/>
          <w:sz w:val="28"/>
          <w:szCs w:val="28"/>
        </w:rPr>
        <w:t xml:space="preserve">Trần Nhật Duật </w:t>
      </w:r>
      <w:r>
        <w:rPr>
          <w:b w:val="0"/>
          <w:bCs w:val="0"/>
          <w:sz w:val="28"/>
          <w:szCs w:val="28"/>
        </w:rPr>
        <w:t xml:space="preserve">về </w:t>
      </w:r>
      <w:r w:rsidRPr="00E066E6">
        <w:rPr>
          <w:b w:val="0"/>
          <w:bCs w:val="0"/>
          <w:sz w:val="28"/>
          <w:szCs w:val="28"/>
        </w:rPr>
        <w:t xml:space="preserve">hoạt động chuyên môn năm học 2022 – 2023; </w:t>
      </w:r>
    </w:p>
    <w:p w:rsidR="00E14894" w:rsidRPr="00E14894" w:rsidRDefault="00E14894" w:rsidP="00733210">
      <w:pPr>
        <w:spacing w:before="60" w:after="0" w:line="288" w:lineRule="auto"/>
        <w:ind w:firstLine="720"/>
        <w:jc w:val="both"/>
        <w:rPr>
          <w:rFonts w:ascii="Times New Roman" w:hAnsi="Times New Roman" w:cs="Times New Roman"/>
          <w:sz w:val="28"/>
          <w:szCs w:val="28"/>
        </w:rPr>
      </w:pPr>
      <w:r w:rsidRPr="00E14894">
        <w:rPr>
          <w:rFonts w:ascii="Times New Roman" w:hAnsi="Times New Roman" w:cs="Times New Roman"/>
          <w:sz w:val="28"/>
          <w:szCs w:val="28"/>
        </w:rPr>
        <w:t xml:space="preserve">Trường THCS </w:t>
      </w:r>
      <w:r w:rsidR="007375D3">
        <w:rPr>
          <w:rFonts w:ascii="Times New Roman" w:hAnsi="Times New Roman" w:cs="Times New Roman"/>
          <w:sz w:val="28"/>
          <w:szCs w:val="28"/>
        </w:rPr>
        <w:t xml:space="preserve">Trần Nhật Duật </w:t>
      </w:r>
      <w:r w:rsidRPr="00E14894">
        <w:rPr>
          <w:rFonts w:ascii="Times New Roman" w:hAnsi="Times New Roman" w:cs="Times New Roman"/>
          <w:sz w:val="28"/>
          <w:szCs w:val="28"/>
        </w:rPr>
        <w:t xml:space="preserve">ban hành Kế hoạch kiểm tra </w:t>
      </w:r>
      <w:r w:rsidR="007375D3">
        <w:rPr>
          <w:rFonts w:ascii="Times New Roman" w:hAnsi="Times New Roman" w:cs="Times New Roman"/>
          <w:sz w:val="28"/>
          <w:szCs w:val="28"/>
        </w:rPr>
        <w:t>cuối</w:t>
      </w:r>
      <w:r w:rsidRPr="00E14894">
        <w:rPr>
          <w:rFonts w:ascii="Times New Roman" w:hAnsi="Times New Roman" w:cs="Times New Roman"/>
          <w:sz w:val="28"/>
          <w:szCs w:val="28"/>
        </w:rPr>
        <w:t xml:space="preserve"> kỳ </w:t>
      </w:r>
      <w:r w:rsidR="00552642">
        <w:rPr>
          <w:rFonts w:ascii="Times New Roman" w:hAnsi="Times New Roman" w:cs="Times New Roman"/>
          <w:sz w:val="28"/>
          <w:szCs w:val="28"/>
        </w:rPr>
        <w:t>1</w:t>
      </w:r>
      <w:r w:rsidRPr="00E14894">
        <w:rPr>
          <w:rFonts w:ascii="Times New Roman" w:hAnsi="Times New Roman" w:cs="Times New Roman"/>
          <w:sz w:val="28"/>
          <w:szCs w:val="28"/>
        </w:rPr>
        <w:t xml:space="preserve"> năm học 202</w:t>
      </w:r>
      <w:r w:rsidR="00552642">
        <w:rPr>
          <w:rFonts w:ascii="Times New Roman" w:hAnsi="Times New Roman" w:cs="Times New Roman"/>
          <w:sz w:val="28"/>
          <w:szCs w:val="28"/>
        </w:rPr>
        <w:t>2</w:t>
      </w:r>
      <w:r w:rsidRPr="00E14894">
        <w:rPr>
          <w:rFonts w:ascii="Times New Roman" w:hAnsi="Times New Roman" w:cs="Times New Roman"/>
          <w:sz w:val="28"/>
          <w:szCs w:val="28"/>
        </w:rPr>
        <w:t>-202</w:t>
      </w:r>
      <w:r w:rsidR="00552642">
        <w:rPr>
          <w:rFonts w:ascii="Times New Roman" w:hAnsi="Times New Roman" w:cs="Times New Roman"/>
          <w:sz w:val="28"/>
          <w:szCs w:val="28"/>
        </w:rPr>
        <w:t>3</w:t>
      </w:r>
      <w:r w:rsidRPr="00E14894">
        <w:rPr>
          <w:rFonts w:ascii="Times New Roman" w:hAnsi="Times New Roman" w:cs="Times New Roman"/>
          <w:sz w:val="28"/>
          <w:szCs w:val="28"/>
        </w:rPr>
        <w:t xml:space="preserve"> như sau:</w:t>
      </w:r>
    </w:p>
    <w:p w:rsidR="00E14894" w:rsidRPr="00E14894" w:rsidRDefault="00E14894" w:rsidP="00733210">
      <w:pPr>
        <w:spacing w:before="60" w:after="0" w:line="288" w:lineRule="auto"/>
        <w:ind w:firstLine="720"/>
        <w:jc w:val="both"/>
        <w:rPr>
          <w:rFonts w:ascii="Times New Roman" w:hAnsi="Times New Roman" w:cs="Times New Roman"/>
          <w:b/>
          <w:sz w:val="28"/>
          <w:szCs w:val="28"/>
        </w:rPr>
      </w:pPr>
      <w:r w:rsidRPr="00E14894">
        <w:rPr>
          <w:rFonts w:ascii="Times New Roman" w:hAnsi="Times New Roman" w:cs="Times New Roman"/>
          <w:b/>
          <w:sz w:val="28"/>
          <w:szCs w:val="28"/>
        </w:rPr>
        <w:t xml:space="preserve">1. Về thực hiện chương trình, kiểm tra, đánh giá và tổ chức ôn tập </w:t>
      </w:r>
    </w:p>
    <w:p w:rsidR="00E14894" w:rsidRPr="00680158" w:rsidRDefault="00390C16" w:rsidP="00733210">
      <w:pPr>
        <w:pStyle w:val="Heading1"/>
        <w:spacing w:before="60" w:line="288" w:lineRule="auto"/>
        <w:ind w:left="0" w:firstLine="709"/>
        <w:rPr>
          <w:b w:val="0"/>
          <w:bCs w:val="0"/>
          <w:sz w:val="28"/>
          <w:szCs w:val="28"/>
        </w:rPr>
      </w:pPr>
      <w:r>
        <w:rPr>
          <w:b w:val="0"/>
          <w:bCs w:val="0"/>
          <w:sz w:val="28"/>
          <w:szCs w:val="28"/>
        </w:rPr>
        <w:t>1.1.</w:t>
      </w:r>
      <w:r w:rsidR="004C7935">
        <w:rPr>
          <w:b w:val="0"/>
          <w:bCs w:val="0"/>
          <w:sz w:val="28"/>
          <w:szCs w:val="28"/>
        </w:rPr>
        <w:t xml:space="preserve"> </w:t>
      </w:r>
      <w:r w:rsidR="0092026A">
        <w:rPr>
          <w:b w:val="0"/>
          <w:bCs w:val="0"/>
          <w:sz w:val="28"/>
          <w:szCs w:val="28"/>
        </w:rPr>
        <w:t>Tổ trưởng và nhóm trưởng chuyên môn đôn đốc, nhắc nhở</w:t>
      </w:r>
      <w:r w:rsidR="007375D3">
        <w:rPr>
          <w:b w:val="0"/>
          <w:bCs w:val="0"/>
          <w:sz w:val="28"/>
          <w:szCs w:val="28"/>
        </w:rPr>
        <w:t xml:space="preserve"> </w:t>
      </w:r>
      <w:r w:rsidR="00E14894" w:rsidRPr="00680158">
        <w:rPr>
          <w:b w:val="0"/>
          <w:bCs w:val="0"/>
          <w:sz w:val="28"/>
          <w:szCs w:val="28"/>
        </w:rPr>
        <w:t xml:space="preserve">giáo viên hoàn thành chương trình </w:t>
      </w:r>
      <w:r w:rsidR="00FB7AF1">
        <w:rPr>
          <w:b w:val="0"/>
          <w:bCs w:val="0"/>
          <w:sz w:val="28"/>
          <w:szCs w:val="28"/>
        </w:rPr>
        <w:t xml:space="preserve">học kỳ 1 </w:t>
      </w:r>
      <w:r w:rsidR="00E14894" w:rsidRPr="00680158">
        <w:rPr>
          <w:b w:val="0"/>
          <w:bCs w:val="0"/>
          <w:sz w:val="28"/>
          <w:szCs w:val="28"/>
        </w:rPr>
        <w:t>theo đúng khung kế hoạch thời gian năm học 202</w:t>
      </w:r>
      <w:r w:rsidR="00552642" w:rsidRPr="00680158">
        <w:rPr>
          <w:b w:val="0"/>
          <w:bCs w:val="0"/>
          <w:sz w:val="28"/>
          <w:szCs w:val="28"/>
        </w:rPr>
        <w:t>2</w:t>
      </w:r>
      <w:r w:rsidR="00E14894" w:rsidRPr="00680158">
        <w:rPr>
          <w:b w:val="0"/>
          <w:bCs w:val="0"/>
          <w:sz w:val="28"/>
          <w:szCs w:val="28"/>
        </w:rPr>
        <w:t>-202</w:t>
      </w:r>
      <w:r w:rsidR="00552642" w:rsidRPr="00680158">
        <w:rPr>
          <w:b w:val="0"/>
          <w:bCs w:val="0"/>
          <w:sz w:val="28"/>
          <w:szCs w:val="28"/>
        </w:rPr>
        <w:t>3</w:t>
      </w:r>
      <w:r w:rsidR="00E14894" w:rsidRPr="00680158">
        <w:rPr>
          <w:b w:val="0"/>
          <w:bCs w:val="0"/>
          <w:sz w:val="28"/>
          <w:szCs w:val="28"/>
        </w:rPr>
        <w:t xml:space="preserve"> tại Quyết định </w:t>
      </w:r>
      <w:r w:rsidR="00680158" w:rsidRPr="00680158">
        <w:rPr>
          <w:b w:val="0"/>
          <w:bCs w:val="0"/>
          <w:sz w:val="28"/>
          <w:szCs w:val="28"/>
        </w:rPr>
        <w:t xml:space="preserve">2263/QĐ-UBND ngày 16 tháng 8 năm 2022 của </w:t>
      </w:r>
      <w:r w:rsidR="007375D3">
        <w:rPr>
          <w:b w:val="0"/>
          <w:bCs w:val="0"/>
          <w:sz w:val="28"/>
          <w:szCs w:val="28"/>
        </w:rPr>
        <w:t>UBND tỉnh Khánh Hòa,</w:t>
      </w:r>
      <w:r w:rsidR="00E14894" w:rsidRPr="00680158">
        <w:rPr>
          <w:b w:val="0"/>
          <w:bCs w:val="0"/>
          <w:sz w:val="28"/>
          <w:szCs w:val="28"/>
        </w:rPr>
        <w:t xml:space="preserve"> các văn bản hướng dẫn của Sở GDĐT, Phòng GDĐT</w:t>
      </w:r>
      <w:r w:rsidR="007375D3">
        <w:rPr>
          <w:b w:val="0"/>
          <w:bCs w:val="0"/>
          <w:sz w:val="28"/>
          <w:szCs w:val="28"/>
        </w:rPr>
        <w:t xml:space="preserve"> và Kế hoạch giáo dục của trường</w:t>
      </w:r>
      <w:r w:rsidR="00E14894" w:rsidRPr="00680158">
        <w:rPr>
          <w:b w:val="0"/>
          <w:bCs w:val="0"/>
          <w:sz w:val="28"/>
          <w:szCs w:val="28"/>
        </w:rPr>
        <w:t xml:space="preserve">, không được cắt xén chương trình. </w:t>
      </w:r>
    </w:p>
    <w:p w:rsidR="00E14894" w:rsidRPr="00E14894" w:rsidRDefault="00390C16" w:rsidP="00733210">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1.2.</w:t>
      </w:r>
      <w:r w:rsidR="00E14894" w:rsidRPr="00E14894">
        <w:rPr>
          <w:rFonts w:ascii="Times New Roman" w:hAnsi="Times New Roman" w:cs="Times New Roman"/>
          <w:sz w:val="28"/>
          <w:szCs w:val="28"/>
        </w:rPr>
        <w:t xml:space="preserve"> Các tổ/nhóm chuyên môn, giáo viên bộ môn chủ động </w:t>
      </w:r>
      <w:r w:rsidR="007375D3">
        <w:rPr>
          <w:rFonts w:ascii="Times New Roman" w:hAnsi="Times New Roman" w:cs="Times New Roman"/>
          <w:sz w:val="28"/>
          <w:szCs w:val="28"/>
        </w:rPr>
        <w:t>triển khai</w:t>
      </w:r>
      <w:r w:rsidR="00E14894" w:rsidRPr="00E14894">
        <w:rPr>
          <w:rFonts w:ascii="Times New Roman" w:hAnsi="Times New Roman" w:cs="Times New Roman"/>
          <w:sz w:val="28"/>
          <w:szCs w:val="28"/>
        </w:rPr>
        <w:t xml:space="preserve"> kế hoạch</w:t>
      </w:r>
      <w:r w:rsidR="007375D3">
        <w:rPr>
          <w:rFonts w:ascii="Times New Roman" w:hAnsi="Times New Roman" w:cs="Times New Roman"/>
          <w:sz w:val="28"/>
          <w:szCs w:val="28"/>
        </w:rPr>
        <w:t xml:space="preserve"> giáo dục tổ chuyên môn</w:t>
      </w:r>
      <w:r w:rsidR="00E14894" w:rsidRPr="00E14894">
        <w:rPr>
          <w:rFonts w:ascii="Times New Roman" w:hAnsi="Times New Roman" w:cs="Times New Roman"/>
          <w:sz w:val="28"/>
          <w:szCs w:val="28"/>
        </w:rPr>
        <w:t>,</w:t>
      </w:r>
      <w:r w:rsidR="007375D3">
        <w:rPr>
          <w:rFonts w:ascii="Times New Roman" w:hAnsi="Times New Roman" w:cs="Times New Roman"/>
          <w:sz w:val="28"/>
          <w:szCs w:val="28"/>
        </w:rPr>
        <w:t xml:space="preserve"> kế hoạch giáo dục cá nhân,</w:t>
      </w:r>
      <w:r w:rsidR="00E14894" w:rsidRPr="00E14894">
        <w:rPr>
          <w:rFonts w:ascii="Times New Roman" w:hAnsi="Times New Roman" w:cs="Times New Roman"/>
          <w:sz w:val="28"/>
          <w:szCs w:val="28"/>
        </w:rPr>
        <w:t xml:space="preserve"> tổ chức ôn tập, đảm bảo </w:t>
      </w:r>
      <w:r w:rsidR="007375D3">
        <w:rPr>
          <w:rFonts w:ascii="Times New Roman" w:hAnsi="Times New Roman" w:cs="Times New Roman"/>
          <w:sz w:val="28"/>
          <w:szCs w:val="28"/>
        </w:rPr>
        <w:t>đúng tiến độ</w:t>
      </w:r>
      <w:r w:rsidR="00E14894" w:rsidRPr="00E14894">
        <w:rPr>
          <w:rFonts w:ascii="Times New Roman" w:hAnsi="Times New Roman" w:cs="Times New Roman"/>
          <w:sz w:val="28"/>
          <w:szCs w:val="28"/>
        </w:rPr>
        <w:t xml:space="preserve">, tập trung vào những kiến thức, kỹ năng cơ bản nằm trong chuẩn kiến thức, kỹ năng của chương trình giáo dục phổ thông, chuẩn bị tốt nội dung ôn tập, phù hợp với điều kiện nhà trường và năng lực tiếp thu của học sinh. </w:t>
      </w:r>
    </w:p>
    <w:p w:rsidR="00E14894" w:rsidRPr="00E14894" w:rsidRDefault="00390C16" w:rsidP="00733210">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1.3.</w:t>
      </w:r>
      <w:r w:rsidR="004C7935">
        <w:rPr>
          <w:rFonts w:ascii="Times New Roman" w:hAnsi="Times New Roman" w:cs="Times New Roman"/>
          <w:sz w:val="28"/>
          <w:szCs w:val="28"/>
        </w:rPr>
        <w:t xml:space="preserve"> </w:t>
      </w:r>
      <w:r w:rsidR="008C5268">
        <w:rPr>
          <w:rFonts w:ascii="Times New Roman" w:hAnsi="Times New Roman" w:cs="Times New Roman"/>
          <w:sz w:val="28"/>
          <w:szCs w:val="28"/>
        </w:rPr>
        <w:t>G</w:t>
      </w:r>
      <w:r w:rsidR="00E14894" w:rsidRPr="00E14894">
        <w:rPr>
          <w:rFonts w:ascii="Times New Roman" w:hAnsi="Times New Roman" w:cs="Times New Roman"/>
          <w:sz w:val="28"/>
          <w:szCs w:val="28"/>
        </w:rPr>
        <w:t xml:space="preserve">iáo viên thực hiện nghiêm túc việc kiểm tra, cho điểm nhằm đánh giá trung thực kết quả học tập của học sinh; khắc phục tình trạng kết quả đánh giá không </w:t>
      </w:r>
      <w:r w:rsidR="00E14894" w:rsidRPr="00E14894">
        <w:rPr>
          <w:rFonts w:ascii="Times New Roman" w:hAnsi="Times New Roman" w:cs="Times New Roman"/>
          <w:sz w:val="28"/>
          <w:szCs w:val="28"/>
        </w:rPr>
        <w:lastRenderedPageBreak/>
        <w:t xml:space="preserve">phản ánh đúng thực chất việc dạy và học, tác động tiêu cực đến hoạt động giáo dục của nhà trường. </w:t>
      </w:r>
    </w:p>
    <w:p w:rsidR="00E14894" w:rsidRPr="004C7935" w:rsidRDefault="00E14894" w:rsidP="00733210">
      <w:pPr>
        <w:spacing w:before="60" w:after="0" w:line="288" w:lineRule="auto"/>
        <w:ind w:firstLine="720"/>
        <w:jc w:val="both"/>
        <w:rPr>
          <w:rFonts w:ascii="Times New Roman" w:hAnsi="Times New Roman" w:cs="Times New Roman"/>
          <w:sz w:val="28"/>
          <w:szCs w:val="28"/>
        </w:rPr>
      </w:pPr>
      <w:r w:rsidRPr="00E14894">
        <w:rPr>
          <w:rFonts w:ascii="Times New Roman" w:hAnsi="Times New Roman" w:cs="Times New Roman"/>
          <w:sz w:val="28"/>
          <w:szCs w:val="28"/>
        </w:rPr>
        <w:t xml:space="preserve">Tuyệt đối không kiểm tra, đánh giá </w:t>
      </w:r>
      <w:r w:rsidR="004C7935">
        <w:rPr>
          <w:rFonts w:ascii="Times New Roman" w:hAnsi="Times New Roman" w:cs="Times New Roman"/>
          <w:sz w:val="28"/>
          <w:szCs w:val="28"/>
        </w:rPr>
        <w:t xml:space="preserve">đối với </w:t>
      </w:r>
      <w:r w:rsidRPr="00E14894">
        <w:rPr>
          <w:rFonts w:ascii="Times New Roman" w:hAnsi="Times New Roman" w:cs="Times New Roman"/>
          <w:sz w:val="28"/>
          <w:szCs w:val="28"/>
        </w:rPr>
        <w:t>những nội dung</w:t>
      </w:r>
      <w:r w:rsidR="004C7935">
        <w:rPr>
          <w:rFonts w:ascii="Times New Roman" w:hAnsi="Times New Roman" w:cs="Times New Roman"/>
          <w:sz w:val="28"/>
          <w:szCs w:val="28"/>
        </w:rPr>
        <w:t xml:space="preserve"> được quy định </w:t>
      </w:r>
      <w:r w:rsidR="004C7935">
        <w:rPr>
          <w:rFonts w:ascii="Times New Roman" w:hAnsi="Times New Roman" w:cs="Times New Roman"/>
          <w:i/>
          <w:sz w:val="28"/>
          <w:szCs w:val="28"/>
        </w:rPr>
        <w:t>“Không dạy; Đọc thêm; Không làm; Không thực hiện; Không yêu cầu; Khuyến khích học sinh tự làm; Khuyến khích học sinh tự làm; Khuyến khích học sinh tự thực hiện”</w:t>
      </w:r>
      <w:r w:rsidR="004C7935">
        <w:rPr>
          <w:rFonts w:ascii="Times New Roman" w:hAnsi="Times New Roman" w:cs="Times New Roman"/>
          <w:sz w:val="28"/>
          <w:szCs w:val="28"/>
        </w:rPr>
        <w:t xml:space="preserve"> tại Công văn số 3280/BGDĐT-GDTrH ngày 27/8/2020 của Bộ GDĐT về việc Hướng dẫn thực hiện điều chỉnh nội dung dạy học cấp THCS, THPT.</w:t>
      </w:r>
    </w:p>
    <w:p w:rsidR="004C7935" w:rsidRDefault="00390C16" w:rsidP="00733210">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1.4.</w:t>
      </w:r>
      <w:r w:rsidR="00E14894" w:rsidRPr="00E14894">
        <w:rPr>
          <w:rFonts w:ascii="Times New Roman" w:hAnsi="Times New Roman" w:cs="Times New Roman"/>
          <w:sz w:val="28"/>
          <w:szCs w:val="28"/>
        </w:rPr>
        <w:t xml:space="preserve"> </w:t>
      </w:r>
      <w:r w:rsidR="004C7935">
        <w:rPr>
          <w:rFonts w:ascii="Times New Roman" w:hAnsi="Times New Roman" w:cs="Times New Roman"/>
          <w:sz w:val="28"/>
          <w:szCs w:val="28"/>
        </w:rPr>
        <w:t>Thời gian làm bài kiểm tra, đánh giá định kì bằng bài kiểm tra trên giấy hoặc trên máy tính từ 45 phút đến 90 phút</w:t>
      </w:r>
      <w:r w:rsidR="00A650B7">
        <w:rPr>
          <w:rFonts w:ascii="Times New Roman" w:hAnsi="Times New Roman" w:cs="Times New Roman"/>
          <w:sz w:val="28"/>
          <w:szCs w:val="28"/>
        </w:rPr>
        <w:t>. Đề kiểm tra được xây dựng dựa trên ma trận, đặc tả của đề, đáp ứng theo mức độ cần đạt của môn học, hoạt động giáo dục quy định trong Chương trình giáo dục phổ thông do Bộ trưởng Bộ GDĐT ban hành.</w:t>
      </w:r>
    </w:p>
    <w:p w:rsidR="00E14894" w:rsidRPr="00E14894" w:rsidRDefault="004C7935" w:rsidP="00733210">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1.5. </w:t>
      </w:r>
      <w:r w:rsidR="00E14894" w:rsidRPr="00E14894">
        <w:rPr>
          <w:rFonts w:ascii="Times New Roman" w:hAnsi="Times New Roman" w:cs="Times New Roman"/>
          <w:sz w:val="28"/>
          <w:szCs w:val="28"/>
        </w:rPr>
        <w:t xml:space="preserve">Về phương thức ôn tập, kiểm tra đánh giá </w:t>
      </w:r>
    </w:p>
    <w:p w:rsidR="00E14894" w:rsidRPr="00E14894" w:rsidRDefault="00390C16" w:rsidP="00733210">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a)</w:t>
      </w:r>
      <w:r w:rsidR="00E14894" w:rsidRPr="00E14894">
        <w:rPr>
          <w:rFonts w:ascii="Times New Roman" w:hAnsi="Times New Roman" w:cs="Times New Roman"/>
          <w:sz w:val="28"/>
          <w:szCs w:val="28"/>
        </w:rPr>
        <w:t xml:space="preserve"> Kết hợp hướng dẫn học sinh tự học, tự ôn tập; ôn tập theo nhóm và ôn tập chung cả lớp. </w:t>
      </w:r>
    </w:p>
    <w:p w:rsidR="00E14894" w:rsidRPr="00E14894" w:rsidRDefault="00390C16" w:rsidP="00733210">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b)</w:t>
      </w:r>
      <w:r w:rsidR="00A650B7">
        <w:rPr>
          <w:rFonts w:ascii="Times New Roman" w:hAnsi="Times New Roman" w:cs="Times New Roman"/>
          <w:sz w:val="28"/>
          <w:szCs w:val="28"/>
        </w:rPr>
        <w:t xml:space="preserve"> Kết hợp giữa tự kiểm tra đánh giá của học sinh; kiểm tra, đánh giá trong nhóm học tập và kiểm tra đánh giá chung toàn lớp, toàn trường; c</w:t>
      </w:r>
      <w:r w:rsidR="00E14894" w:rsidRPr="00E14894">
        <w:rPr>
          <w:rFonts w:ascii="Times New Roman" w:hAnsi="Times New Roman" w:cs="Times New Roman"/>
          <w:sz w:val="28"/>
          <w:szCs w:val="28"/>
        </w:rPr>
        <w:t>hú trọng thu nhận thông tin phản hồi về kết quả ôn tập của học sinh để có sự điều chỉnh hợp lý, kịp thời.</w:t>
      </w:r>
    </w:p>
    <w:p w:rsidR="00E14894" w:rsidRPr="00E14894" w:rsidRDefault="00390C16" w:rsidP="00733210">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A650B7">
        <w:rPr>
          <w:rFonts w:ascii="Times New Roman" w:hAnsi="Times New Roman" w:cs="Times New Roman"/>
          <w:sz w:val="28"/>
          <w:szCs w:val="28"/>
        </w:rPr>
        <w:t>6</w:t>
      </w:r>
      <w:r>
        <w:rPr>
          <w:rFonts w:ascii="Times New Roman" w:hAnsi="Times New Roman" w:cs="Times New Roman"/>
          <w:sz w:val="28"/>
          <w:szCs w:val="28"/>
        </w:rPr>
        <w:t>.</w:t>
      </w:r>
      <w:r w:rsidR="00A650B7">
        <w:rPr>
          <w:rFonts w:ascii="Times New Roman" w:hAnsi="Times New Roman" w:cs="Times New Roman"/>
          <w:sz w:val="28"/>
          <w:szCs w:val="28"/>
        </w:rPr>
        <w:t xml:space="preserve"> </w:t>
      </w:r>
      <w:r w:rsidR="00552642">
        <w:rPr>
          <w:rFonts w:ascii="Times New Roman" w:hAnsi="Times New Roman" w:cs="Times New Roman"/>
          <w:sz w:val="28"/>
          <w:szCs w:val="28"/>
        </w:rPr>
        <w:t xml:space="preserve">Giáo </w:t>
      </w:r>
      <w:r w:rsidR="00A650B7">
        <w:rPr>
          <w:rFonts w:ascii="Times New Roman" w:hAnsi="Times New Roman" w:cs="Times New Roman"/>
          <w:sz w:val="28"/>
          <w:szCs w:val="28"/>
        </w:rPr>
        <w:t xml:space="preserve">viên chủ nhiệm chủ động phối hợp với giáo </w:t>
      </w:r>
      <w:r w:rsidR="00552642">
        <w:rPr>
          <w:rFonts w:ascii="Times New Roman" w:hAnsi="Times New Roman" w:cs="Times New Roman"/>
          <w:sz w:val="28"/>
          <w:szCs w:val="28"/>
        </w:rPr>
        <w:t>viên bộ môn</w:t>
      </w:r>
      <w:r w:rsidR="00E14894" w:rsidRPr="00E14894">
        <w:rPr>
          <w:rFonts w:ascii="Times New Roman" w:hAnsi="Times New Roman" w:cs="Times New Roman"/>
          <w:sz w:val="28"/>
          <w:szCs w:val="28"/>
        </w:rPr>
        <w:t xml:space="preserve"> </w:t>
      </w:r>
      <w:r w:rsidR="00A650B7">
        <w:rPr>
          <w:rFonts w:ascii="Times New Roman" w:hAnsi="Times New Roman" w:cs="Times New Roman"/>
          <w:sz w:val="28"/>
          <w:szCs w:val="28"/>
        </w:rPr>
        <w:t xml:space="preserve">để </w:t>
      </w:r>
      <w:r w:rsidR="00E14894" w:rsidRPr="00E14894">
        <w:rPr>
          <w:rFonts w:ascii="Times New Roman" w:hAnsi="Times New Roman" w:cs="Times New Roman"/>
          <w:sz w:val="28"/>
          <w:szCs w:val="28"/>
        </w:rPr>
        <w:t xml:space="preserve">hướng dẫn học sinh ôn tập; quan tâm giúp đỡ học sinh học lực yếu, vận động những học sinh khá giỏi hỗ trợ, giúp đỡ những học sinh này nắm được kiến thức, kỹ năng cơ bản theo yêu cầu của chương trình; đối với học sinh khá, giỏi cần có thời gian ôn tập linh hoạt, tăng cường tự học có sự hướng dẫn của giáo viên bộ môn. Sắp xếp thời gian ôn tập hợp lý, đảm bảo sức khỏe của học sinh, ôn tập có hiệu quả nhưng không gây quá tải. </w:t>
      </w:r>
    </w:p>
    <w:p w:rsidR="00E14894" w:rsidRPr="00E14894" w:rsidRDefault="00390C16" w:rsidP="00733210">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A650B7">
        <w:rPr>
          <w:rFonts w:ascii="Times New Roman" w:hAnsi="Times New Roman" w:cs="Times New Roman"/>
          <w:sz w:val="28"/>
          <w:szCs w:val="28"/>
        </w:rPr>
        <w:t>7</w:t>
      </w:r>
      <w:r>
        <w:rPr>
          <w:rFonts w:ascii="Times New Roman" w:hAnsi="Times New Roman" w:cs="Times New Roman"/>
          <w:sz w:val="28"/>
          <w:szCs w:val="28"/>
        </w:rPr>
        <w:t>.</w:t>
      </w:r>
      <w:r w:rsidR="00E14894" w:rsidRPr="00E14894">
        <w:rPr>
          <w:rFonts w:ascii="Times New Roman" w:hAnsi="Times New Roman" w:cs="Times New Roman"/>
          <w:sz w:val="28"/>
          <w:szCs w:val="28"/>
        </w:rPr>
        <w:t xml:space="preserve"> Chú ý các yêu cầu chỉ đạo mới về dạy và học đã nêu tại hướng dẫn nhiệm vụ năm học 202</w:t>
      </w:r>
      <w:r w:rsidR="00552642">
        <w:rPr>
          <w:rFonts w:ascii="Times New Roman" w:hAnsi="Times New Roman" w:cs="Times New Roman"/>
          <w:sz w:val="28"/>
          <w:szCs w:val="28"/>
        </w:rPr>
        <w:t>2</w:t>
      </w:r>
      <w:r w:rsidR="00E14894" w:rsidRPr="00E14894">
        <w:rPr>
          <w:rFonts w:ascii="Times New Roman" w:hAnsi="Times New Roman" w:cs="Times New Roman"/>
          <w:sz w:val="28"/>
          <w:szCs w:val="28"/>
        </w:rPr>
        <w:t>-202</w:t>
      </w:r>
      <w:r w:rsidR="00552642">
        <w:rPr>
          <w:rFonts w:ascii="Times New Roman" w:hAnsi="Times New Roman" w:cs="Times New Roman"/>
          <w:sz w:val="28"/>
          <w:szCs w:val="28"/>
        </w:rPr>
        <w:t>3</w:t>
      </w:r>
      <w:r w:rsidR="00E14894" w:rsidRPr="00E14894">
        <w:rPr>
          <w:rFonts w:ascii="Times New Roman" w:hAnsi="Times New Roman" w:cs="Times New Roman"/>
          <w:sz w:val="28"/>
          <w:szCs w:val="28"/>
        </w:rPr>
        <w:t xml:space="preserve"> của Sở GDĐT, Phòng GDĐT</w:t>
      </w:r>
      <w:r w:rsidR="00F361AC">
        <w:rPr>
          <w:rFonts w:ascii="Times New Roman" w:hAnsi="Times New Roman" w:cs="Times New Roman"/>
          <w:sz w:val="28"/>
          <w:szCs w:val="28"/>
        </w:rPr>
        <w:t xml:space="preserve"> và của nhà trường</w:t>
      </w:r>
      <w:r w:rsidR="00E14894" w:rsidRPr="00E14894">
        <w:rPr>
          <w:rFonts w:ascii="Times New Roman" w:hAnsi="Times New Roman" w:cs="Times New Roman"/>
          <w:sz w:val="28"/>
          <w:szCs w:val="28"/>
        </w:rPr>
        <w:t>. Trong đó, đối với các môn khoa học xã hội, cần tiếp tục nâng cao yêu cầu vận dụng kiến thức vào thực tiễn, bày tỏ chính kiến của mình về các vấn đề kinh tế, chính trị, xã hội gắn với thời sự quê hương, đất nước; đối với môn ngoại ngữ, cần tiếp tục nâng cao yêu cầu phát triển năng lực giao tiếp với các kỹ năng nghe, nói, đọc, viết và kiến thức ngôn ngữ.</w:t>
      </w:r>
    </w:p>
    <w:p w:rsidR="00E14894" w:rsidRPr="00E14894" w:rsidRDefault="00390C16" w:rsidP="00733210">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A650B7">
        <w:rPr>
          <w:rFonts w:ascii="Times New Roman" w:hAnsi="Times New Roman" w:cs="Times New Roman"/>
          <w:sz w:val="28"/>
          <w:szCs w:val="28"/>
        </w:rPr>
        <w:t>8</w:t>
      </w:r>
      <w:r>
        <w:rPr>
          <w:rFonts w:ascii="Times New Roman" w:hAnsi="Times New Roman" w:cs="Times New Roman"/>
          <w:sz w:val="28"/>
          <w:szCs w:val="28"/>
        </w:rPr>
        <w:t>.</w:t>
      </w:r>
      <w:r w:rsidR="00A650B7">
        <w:rPr>
          <w:rFonts w:ascii="Times New Roman" w:hAnsi="Times New Roman" w:cs="Times New Roman"/>
          <w:sz w:val="28"/>
          <w:szCs w:val="28"/>
        </w:rPr>
        <w:t xml:space="preserve"> </w:t>
      </w:r>
      <w:r w:rsidR="009C6F83">
        <w:rPr>
          <w:rFonts w:ascii="Times New Roman" w:hAnsi="Times New Roman" w:cs="Times New Roman"/>
          <w:sz w:val="28"/>
          <w:szCs w:val="28"/>
        </w:rPr>
        <w:t xml:space="preserve">Giáo viên chủ nhiệm và giáo viên bộ môn cần rà soát </w:t>
      </w:r>
      <w:r w:rsidR="00E14894" w:rsidRPr="00E14894">
        <w:rPr>
          <w:rFonts w:ascii="Times New Roman" w:hAnsi="Times New Roman" w:cs="Times New Roman"/>
          <w:sz w:val="28"/>
          <w:szCs w:val="28"/>
        </w:rPr>
        <w:t xml:space="preserve">đối với các </w:t>
      </w:r>
      <w:r w:rsidR="009C6F83">
        <w:rPr>
          <w:rFonts w:ascii="Times New Roman" w:hAnsi="Times New Roman" w:cs="Times New Roman"/>
          <w:sz w:val="28"/>
          <w:szCs w:val="28"/>
        </w:rPr>
        <w:t xml:space="preserve">lớp </w:t>
      </w:r>
      <w:r w:rsidR="00E14894" w:rsidRPr="00E14894">
        <w:rPr>
          <w:rFonts w:ascii="Times New Roman" w:hAnsi="Times New Roman" w:cs="Times New Roman"/>
          <w:sz w:val="28"/>
          <w:szCs w:val="28"/>
        </w:rPr>
        <w:t xml:space="preserve">có học sinh là người dân tộc thiểu số (DTTS) </w:t>
      </w:r>
      <w:r w:rsidR="009C6F83">
        <w:rPr>
          <w:rFonts w:ascii="Times New Roman" w:hAnsi="Times New Roman" w:cs="Times New Roman"/>
          <w:sz w:val="28"/>
          <w:szCs w:val="28"/>
        </w:rPr>
        <w:t xml:space="preserve">và học sinh khuyết tật </w:t>
      </w:r>
      <w:r w:rsidR="00A650B7">
        <w:rPr>
          <w:rFonts w:ascii="Times New Roman" w:hAnsi="Times New Roman" w:cs="Times New Roman"/>
          <w:sz w:val="28"/>
          <w:szCs w:val="28"/>
        </w:rPr>
        <w:t xml:space="preserve">(HSKT) phân loại năng lực học tập của học sinh, xây dựng kế hoạch </w:t>
      </w:r>
      <w:r w:rsidR="001302D1">
        <w:rPr>
          <w:rFonts w:ascii="Times New Roman" w:hAnsi="Times New Roman" w:cs="Times New Roman"/>
          <w:sz w:val="28"/>
          <w:szCs w:val="28"/>
        </w:rPr>
        <w:t>dạy học, phụ đạo, bồi dưỡng của từng bộ môn phù hợp với từng đối tượng học sinh là người DTTS, HSKT; t</w:t>
      </w:r>
      <w:r w:rsidR="00E14894" w:rsidRPr="00E14894">
        <w:rPr>
          <w:rFonts w:ascii="Times New Roman" w:hAnsi="Times New Roman" w:cs="Times New Roman"/>
          <w:sz w:val="28"/>
          <w:szCs w:val="28"/>
        </w:rPr>
        <w:t>ăng cường các giải pháp nhằm nâng cao chất lượng dạy học và kiểm tra, đánh giá theo hướng phát triển kỹ năng vận dụng kiến thức của học sinh DTTS</w:t>
      </w:r>
      <w:r w:rsidR="009C6F83">
        <w:rPr>
          <w:rFonts w:ascii="Times New Roman" w:hAnsi="Times New Roman" w:cs="Times New Roman"/>
          <w:sz w:val="28"/>
          <w:szCs w:val="28"/>
        </w:rPr>
        <w:t xml:space="preserve"> và </w:t>
      </w:r>
      <w:r w:rsidR="001302D1">
        <w:rPr>
          <w:rFonts w:ascii="Times New Roman" w:hAnsi="Times New Roman" w:cs="Times New Roman"/>
          <w:sz w:val="28"/>
          <w:szCs w:val="28"/>
        </w:rPr>
        <w:t>HSKT</w:t>
      </w:r>
      <w:r w:rsidR="00E14894" w:rsidRPr="00E14894">
        <w:rPr>
          <w:rFonts w:ascii="Times New Roman" w:hAnsi="Times New Roman" w:cs="Times New Roman"/>
          <w:sz w:val="28"/>
          <w:szCs w:val="28"/>
        </w:rPr>
        <w:t xml:space="preserve">. </w:t>
      </w:r>
    </w:p>
    <w:p w:rsidR="00E14894" w:rsidRPr="00E14894" w:rsidRDefault="00E14894" w:rsidP="00733210">
      <w:pPr>
        <w:spacing w:before="60" w:after="0" w:line="288" w:lineRule="auto"/>
        <w:ind w:firstLine="720"/>
        <w:jc w:val="both"/>
        <w:rPr>
          <w:rFonts w:ascii="Times New Roman" w:hAnsi="Times New Roman" w:cs="Times New Roman"/>
          <w:b/>
          <w:sz w:val="28"/>
          <w:szCs w:val="28"/>
        </w:rPr>
      </w:pPr>
      <w:r w:rsidRPr="00E14894">
        <w:rPr>
          <w:rFonts w:ascii="Times New Roman" w:hAnsi="Times New Roman" w:cs="Times New Roman"/>
          <w:b/>
          <w:sz w:val="28"/>
          <w:szCs w:val="28"/>
        </w:rPr>
        <w:lastRenderedPageBreak/>
        <w:t xml:space="preserve">2. Tổ chức kiểm tra cuối kỳ </w:t>
      </w:r>
      <w:r w:rsidR="001302D1">
        <w:rPr>
          <w:rFonts w:ascii="Times New Roman" w:hAnsi="Times New Roman" w:cs="Times New Roman"/>
          <w:b/>
          <w:sz w:val="28"/>
          <w:szCs w:val="28"/>
        </w:rPr>
        <w:t>I</w:t>
      </w:r>
      <w:r w:rsidR="00552642">
        <w:rPr>
          <w:rFonts w:ascii="Times New Roman" w:hAnsi="Times New Roman" w:cs="Times New Roman"/>
          <w:b/>
          <w:sz w:val="28"/>
          <w:szCs w:val="28"/>
        </w:rPr>
        <w:t xml:space="preserve"> </w:t>
      </w:r>
      <w:r w:rsidRPr="00E14894">
        <w:rPr>
          <w:rFonts w:ascii="Times New Roman" w:hAnsi="Times New Roman" w:cs="Times New Roman"/>
          <w:b/>
          <w:sz w:val="28"/>
          <w:szCs w:val="28"/>
        </w:rPr>
        <w:t>năm học 202</w:t>
      </w:r>
      <w:r w:rsidR="00552642">
        <w:rPr>
          <w:rFonts w:ascii="Times New Roman" w:hAnsi="Times New Roman" w:cs="Times New Roman"/>
          <w:b/>
          <w:sz w:val="28"/>
          <w:szCs w:val="28"/>
        </w:rPr>
        <w:t>2</w:t>
      </w:r>
      <w:r w:rsidRPr="00E14894">
        <w:rPr>
          <w:rFonts w:ascii="Times New Roman" w:hAnsi="Times New Roman" w:cs="Times New Roman"/>
          <w:b/>
          <w:sz w:val="28"/>
          <w:szCs w:val="28"/>
        </w:rPr>
        <w:t>-202</w:t>
      </w:r>
      <w:r w:rsidR="00552642">
        <w:rPr>
          <w:rFonts w:ascii="Times New Roman" w:hAnsi="Times New Roman" w:cs="Times New Roman"/>
          <w:b/>
          <w:sz w:val="28"/>
          <w:szCs w:val="28"/>
        </w:rPr>
        <w:t>3</w:t>
      </w:r>
    </w:p>
    <w:p w:rsidR="00E14894" w:rsidRPr="00390C16" w:rsidRDefault="00E14894" w:rsidP="00733210">
      <w:pPr>
        <w:spacing w:before="60" w:after="0" w:line="288" w:lineRule="auto"/>
        <w:ind w:firstLine="720"/>
        <w:jc w:val="both"/>
        <w:rPr>
          <w:rFonts w:ascii="Times New Roman" w:hAnsi="Times New Roman" w:cs="Times New Roman"/>
          <w:b/>
          <w:sz w:val="28"/>
          <w:szCs w:val="28"/>
        </w:rPr>
      </w:pPr>
      <w:r w:rsidRPr="00390C16">
        <w:rPr>
          <w:rFonts w:ascii="Times New Roman" w:hAnsi="Times New Roman" w:cs="Times New Roman"/>
          <w:b/>
          <w:sz w:val="28"/>
          <w:szCs w:val="28"/>
        </w:rPr>
        <w:t xml:space="preserve">2.1. Những quy định chung </w:t>
      </w:r>
    </w:p>
    <w:p w:rsidR="001302D1" w:rsidRDefault="00390C16" w:rsidP="00733210">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14894" w:rsidRPr="00E14894">
        <w:rPr>
          <w:rFonts w:ascii="Times New Roman" w:hAnsi="Times New Roman" w:cs="Times New Roman"/>
          <w:sz w:val="28"/>
          <w:szCs w:val="28"/>
        </w:rPr>
        <w:t xml:space="preserve">Các </w:t>
      </w:r>
      <w:r w:rsidR="009C6F83">
        <w:rPr>
          <w:rFonts w:ascii="Times New Roman" w:hAnsi="Times New Roman" w:cs="Times New Roman"/>
          <w:sz w:val="28"/>
          <w:szCs w:val="28"/>
        </w:rPr>
        <w:t xml:space="preserve">tổ/nhóm bộ môn </w:t>
      </w:r>
      <w:r w:rsidR="00E84D02">
        <w:rPr>
          <w:rFonts w:ascii="Times New Roman" w:hAnsi="Times New Roman" w:cs="Times New Roman"/>
          <w:sz w:val="28"/>
          <w:szCs w:val="28"/>
        </w:rPr>
        <w:t xml:space="preserve">tổ chức </w:t>
      </w:r>
      <w:r w:rsidR="00FB7AF1">
        <w:rPr>
          <w:rFonts w:ascii="Times New Roman" w:hAnsi="Times New Roman" w:cs="Times New Roman"/>
          <w:sz w:val="28"/>
          <w:szCs w:val="28"/>
        </w:rPr>
        <w:t>sinh hoạt nhóm, thống nhất nội dung</w:t>
      </w:r>
      <w:r w:rsidR="001302D1">
        <w:rPr>
          <w:rFonts w:ascii="Times New Roman" w:hAnsi="Times New Roman" w:cs="Times New Roman"/>
          <w:sz w:val="28"/>
          <w:szCs w:val="28"/>
        </w:rPr>
        <w:t xml:space="preserve"> </w:t>
      </w:r>
      <w:r w:rsidR="009C6F83">
        <w:rPr>
          <w:rFonts w:ascii="Times New Roman" w:hAnsi="Times New Roman" w:cs="Times New Roman"/>
          <w:sz w:val="28"/>
          <w:szCs w:val="28"/>
        </w:rPr>
        <w:t xml:space="preserve">ôn tập </w:t>
      </w:r>
      <w:r w:rsidR="00E14894" w:rsidRPr="00E14894">
        <w:rPr>
          <w:rFonts w:ascii="Times New Roman" w:hAnsi="Times New Roman" w:cs="Times New Roman"/>
          <w:sz w:val="28"/>
          <w:szCs w:val="28"/>
        </w:rPr>
        <w:t xml:space="preserve">kiểm tra cuối kỳ phù hợp với điều kiện thực tế </w:t>
      </w:r>
      <w:r w:rsidR="00F361AC">
        <w:rPr>
          <w:rFonts w:ascii="Times New Roman" w:hAnsi="Times New Roman" w:cs="Times New Roman"/>
          <w:sz w:val="28"/>
          <w:szCs w:val="28"/>
        </w:rPr>
        <w:t>nhà trường</w:t>
      </w:r>
      <w:r w:rsidR="00E14894" w:rsidRPr="00E14894">
        <w:rPr>
          <w:rFonts w:ascii="Times New Roman" w:hAnsi="Times New Roman" w:cs="Times New Roman"/>
          <w:sz w:val="28"/>
          <w:szCs w:val="28"/>
        </w:rPr>
        <w:t>, phù hợp với Kế hoạch giáo dục của nhà trường</w:t>
      </w:r>
      <w:r w:rsidR="009C6F83">
        <w:rPr>
          <w:rFonts w:ascii="Times New Roman" w:hAnsi="Times New Roman" w:cs="Times New Roman"/>
          <w:sz w:val="28"/>
          <w:szCs w:val="28"/>
        </w:rPr>
        <w:t xml:space="preserve"> và phải được </w:t>
      </w:r>
      <w:r w:rsidR="00711000">
        <w:rPr>
          <w:rFonts w:ascii="Times New Roman" w:hAnsi="Times New Roman" w:cs="Times New Roman"/>
          <w:sz w:val="28"/>
          <w:szCs w:val="28"/>
        </w:rPr>
        <w:t>Lãnh đạo nhà trường</w:t>
      </w:r>
      <w:r w:rsidR="009C6F83">
        <w:rPr>
          <w:rFonts w:ascii="Times New Roman" w:hAnsi="Times New Roman" w:cs="Times New Roman"/>
          <w:sz w:val="28"/>
          <w:szCs w:val="28"/>
        </w:rPr>
        <w:t xml:space="preserve"> duyệt</w:t>
      </w:r>
      <w:r w:rsidR="001302D1">
        <w:rPr>
          <w:rFonts w:ascii="Times New Roman" w:hAnsi="Times New Roman" w:cs="Times New Roman"/>
          <w:sz w:val="28"/>
          <w:szCs w:val="28"/>
        </w:rPr>
        <w:t>;</w:t>
      </w:r>
    </w:p>
    <w:p w:rsidR="001302D1" w:rsidRDefault="001302D1" w:rsidP="00733210">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Hình thức ra đề kiểm tra của các môn thực hiện theo đúng quy định tại Công văn số 1109/GDĐT-THCS ngày 21/9/2022 của Phòng GDĐT về việc hướng dẫn thực hiện nhiệm vụ Giáo dục trung học cơ sở năm học 2022-2023;</w:t>
      </w:r>
    </w:p>
    <w:p w:rsidR="00E14894" w:rsidRPr="00E14894" w:rsidRDefault="004D3462" w:rsidP="00733210">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Nhằm</w:t>
      </w:r>
      <w:r w:rsidR="00E14894" w:rsidRPr="00E14894">
        <w:rPr>
          <w:rFonts w:ascii="Times New Roman" w:hAnsi="Times New Roman" w:cs="Times New Roman"/>
          <w:sz w:val="28"/>
          <w:szCs w:val="28"/>
        </w:rPr>
        <w:t xml:space="preserve"> </w:t>
      </w:r>
      <w:r>
        <w:rPr>
          <w:rFonts w:ascii="Times New Roman" w:hAnsi="Times New Roman" w:cs="Times New Roman"/>
          <w:sz w:val="28"/>
          <w:szCs w:val="28"/>
        </w:rPr>
        <w:t>mục đích tiếp cận đổi mới công tác thi của Bộ GDĐT trong năm học 2022-2023, đề kiểm tra cần chú ý đến việc định hướng đổi mới kiểm tra, đánh giá theo năng lực, lồng ghép câu hỏi dạng PISA để phát huy tính tích cực, chủ động của học sinh;</w:t>
      </w:r>
    </w:p>
    <w:p w:rsidR="004D3462" w:rsidRDefault="00390C16" w:rsidP="00733210">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E14894" w:rsidRPr="00E14894">
        <w:rPr>
          <w:rFonts w:ascii="Times New Roman" w:hAnsi="Times New Roman" w:cs="Times New Roman"/>
          <w:sz w:val="28"/>
          <w:szCs w:val="28"/>
        </w:rPr>
        <w:t xml:space="preserve"> Đối với học sinh khuyết tật, </w:t>
      </w:r>
      <w:r w:rsidR="00F361AC">
        <w:rPr>
          <w:rFonts w:ascii="Times New Roman" w:hAnsi="Times New Roman" w:cs="Times New Roman"/>
          <w:sz w:val="28"/>
          <w:szCs w:val="28"/>
        </w:rPr>
        <w:t>giáo</w:t>
      </w:r>
      <w:r w:rsidR="009C6F83">
        <w:rPr>
          <w:rFonts w:ascii="Times New Roman" w:hAnsi="Times New Roman" w:cs="Times New Roman"/>
          <w:sz w:val="28"/>
          <w:szCs w:val="28"/>
        </w:rPr>
        <w:t xml:space="preserve"> viên chủ nhiệm và giáo viên bộ môn cần </w:t>
      </w:r>
      <w:r w:rsidR="00E14894" w:rsidRPr="00E14894">
        <w:rPr>
          <w:rFonts w:ascii="Times New Roman" w:hAnsi="Times New Roman" w:cs="Times New Roman"/>
          <w:sz w:val="28"/>
          <w:szCs w:val="28"/>
        </w:rPr>
        <w:t>thực hiện theo hướng dẫn tại Thông tư số 26/2020/TT-BGDĐT ngày 26 tháng 8 năm 2020 về việc sửa đổi, bổ sung một số điều của Quy chế đánh giá, xếp loại học sinh trung học cơ sở và học sinh trung học phổ thông ban hành kèm theo Thông tư số 58/2011/TT-BGDĐT ngày 12 tháng 12 năm 2011 của Bộ trưởng Bộ Giáo dục và Đào tạo; Thông tư số 22/2021/TTBGDĐT ngày 20 tháng 7 năm 2021 (đối với lớp 6</w:t>
      </w:r>
      <w:r w:rsidR="00552642">
        <w:rPr>
          <w:rFonts w:ascii="Times New Roman" w:hAnsi="Times New Roman" w:cs="Times New Roman"/>
          <w:sz w:val="28"/>
          <w:szCs w:val="28"/>
        </w:rPr>
        <w:t>,7</w:t>
      </w:r>
      <w:r w:rsidR="004D3462">
        <w:rPr>
          <w:rFonts w:ascii="Times New Roman" w:hAnsi="Times New Roman" w:cs="Times New Roman"/>
          <w:sz w:val="28"/>
          <w:szCs w:val="28"/>
        </w:rPr>
        <w:t>);</w:t>
      </w:r>
      <w:r w:rsidR="004D3462" w:rsidRPr="004D3462">
        <w:rPr>
          <w:rFonts w:ascii="Times New Roman" w:hAnsi="Times New Roman" w:cs="Times New Roman"/>
          <w:sz w:val="28"/>
          <w:szCs w:val="28"/>
        </w:rPr>
        <w:t xml:space="preserve"> </w:t>
      </w:r>
    </w:p>
    <w:p w:rsidR="004D3462" w:rsidRPr="00E14894" w:rsidRDefault="004D3462" w:rsidP="00733210">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14894">
        <w:rPr>
          <w:rFonts w:ascii="Times New Roman" w:hAnsi="Times New Roman" w:cs="Times New Roman"/>
          <w:sz w:val="28"/>
          <w:szCs w:val="28"/>
        </w:rPr>
        <w:t xml:space="preserve">Sau </w:t>
      </w:r>
      <w:r>
        <w:rPr>
          <w:rFonts w:ascii="Times New Roman" w:hAnsi="Times New Roman" w:cs="Times New Roman"/>
          <w:sz w:val="28"/>
          <w:szCs w:val="28"/>
        </w:rPr>
        <w:t xml:space="preserve">khi </w:t>
      </w:r>
      <w:r w:rsidRPr="00E14894">
        <w:rPr>
          <w:rFonts w:ascii="Times New Roman" w:hAnsi="Times New Roman" w:cs="Times New Roman"/>
          <w:sz w:val="28"/>
          <w:szCs w:val="28"/>
        </w:rPr>
        <w:t xml:space="preserve">kiểm tra cuối kỳ, tiếp tục thực hiện nghiêm túc việc dạy học và các hoạt động giáo dục để đảm bảo hoàn tất nội dung chương trình </w:t>
      </w:r>
      <w:r>
        <w:rPr>
          <w:rFonts w:ascii="Times New Roman" w:hAnsi="Times New Roman" w:cs="Times New Roman"/>
          <w:sz w:val="28"/>
          <w:szCs w:val="28"/>
        </w:rPr>
        <w:t xml:space="preserve">học kỳ I </w:t>
      </w:r>
      <w:r w:rsidRPr="00E14894">
        <w:rPr>
          <w:rFonts w:ascii="Times New Roman" w:hAnsi="Times New Roman" w:cs="Times New Roman"/>
          <w:sz w:val="28"/>
          <w:szCs w:val="28"/>
        </w:rPr>
        <w:t>theo quy định</w:t>
      </w:r>
      <w:r>
        <w:rPr>
          <w:rFonts w:ascii="Times New Roman" w:hAnsi="Times New Roman" w:cs="Times New Roman"/>
          <w:sz w:val="28"/>
          <w:szCs w:val="28"/>
        </w:rPr>
        <w:t>.</w:t>
      </w:r>
    </w:p>
    <w:p w:rsidR="00E14894" w:rsidRPr="00390C16" w:rsidRDefault="00E14894" w:rsidP="00733210">
      <w:pPr>
        <w:spacing w:before="60" w:after="0" w:line="288" w:lineRule="auto"/>
        <w:ind w:firstLine="720"/>
        <w:jc w:val="both"/>
        <w:rPr>
          <w:rFonts w:ascii="Times New Roman" w:hAnsi="Times New Roman" w:cs="Times New Roman"/>
          <w:b/>
          <w:sz w:val="28"/>
          <w:szCs w:val="28"/>
        </w:rPr>
      </w:pPr>
      <w:r w:rsidRPr="00390C16">
        <w:rPr>
          <w:rFonts w:ascii="Times New Roman" w:hAnsi="Times New Roman" w:cs="Times New Roman"/>
          <w:b/>
          <w:sz w:val="28"/>
          <w:szCs w:val="28"/>
        </w:rPr>
        <w:t>2.2. Những quy định cụ thể</w:t>
      </w:r>
    </w:p>
    <w:p w:rsidR="008E6868" w:rsidRPr="00390C16" w:rsidRDefault="008E6868" w:rsidP="00733210">
      <w:pPr>
        <w:spacing w:before="60" w:after="0" w:line="288" w:lineRule="auto"/>
        <w:ind w:firstLine="720"/>
        <w:jc w:val="both"/>
        <w:rPr>
          <w:rFonts w:ascii="Times New Roman" w:hAnsi="Times New Roman" w:cs="Times New Roman"/>
          <w:i/>
          <w:sz w:val="28"/>
          <w:szCs w:val="28"/>
        </w:rPr>
      </w:pPr>
      <w:r w:rsidRPr="00390C16">
        <w:rPr>
          <w:rFonts w:ascii="Times New Roman" w:hAnsi="Times New Roman" w:cs="Times New Roman"/>
          <w:i/>
          <w:sz w:val="28"/>
          <w:szCs w:val="28"/>
        </w:rPr>
        <w:t>2.2.1</w:t>
      </w:r>
      <w:r w:rsidR="00FA1DBE">
        <w:rPr>
          <w:rFonts w:ascii="Times New Roman" w:hAnsi="Times New Roman" w:cs="Times New Roman"/>
          <w:i/>
          <w:sz w:val="28"/>
          <w:szCs w:val="28"/>
        </w:rPr>
        <w:t>.</w:t>
      </w:r>
      <w:r w:rsidRPr="00390C16">
        <w:rPr>
          <w:rFonts w:ascii="Times New Roman" w:hAnsi="Times New Roman" w:cs="Times New Roman"/>
          <w:i/>
          <w:sz w:val="28"/>
          <w:szCs w:val="28"/>
        </w:rPr>
        <w:t xml:space="preserve"> Hướng dẫn ôn tập</w:t>
      </w:r>
    </w:p>
    <w:p w:rsidR="008E6868" w:rsidRPr="008E6868" w:rsidRDefault="00390C16" w:rsidP="00733210">
      <w:pPr>
        <w:spacing w:before="60" w:after="0" w:line="288" w:lineRule="auto"/>
        <w:ind w:firstLine="720"/>
        <w:jc w:val="both"/>
        <w:rPr>
          <w:rFonts w:ascii="Times New Roman" w:hAnsi="Times New Roman" w:cs="Times New Roman"/>
          <w:bCs/>
          <w:sz w:val="28"/>
          <w:szCs w:val="28"/>
        </w:rPr>
      </w:pPr>
      <w:r>
        <w:rPr>
          <w:rFonts w:ascii="Times New Roman" w:hAnsi="Times New Roman" w:cs="Times New Roman"/>
          <w:b/>
          <w:bCs/>
          <w:sz w:val="28"/>
          <w:szCs w:val="28"/>
        </w:rPr>
        <w:t>-</w:t>
      </w:r>
      <w:r w:rsidR="001302D1">
        <w:rPr>
          <w:rFonts w:ascii="Times New Roman" w:hAnsi="Times New Roman" w:cs="Times New Roman"/>
          <w:b/>
          <w:bCs/>
          <w:sz w:val="28"/>
          <w:szCs w:val="28"/>
        </w:rPr>
        <w:t xml:space="preserve"> </w:t>
      </w:r>
      <w:r w:rsidR="008E6868" w:rsidRPr="008E6868">
        <w:rPr>
          <w:rFonts w:ascii="Times New Roman" w:hAnsi="Times New Roman" w:cs="Times New Roman"/>
          <w:bCs/>
          <w:sz w:val="28"/>
          <w:szCs w:val="28"/>
        </w:rPr>
        <w:t xml:space="preserve">Ôn tập các bài đã học từ đầu </w:t>
      </w:r>
      <w:r w:rsidR="00552642">
        <w:rPr>
          <w:rFonts w:ascii="Times New Roman" w:hAnsi="Times New Roman" w:cs="Times New Roman"/>
          <w:bCs/>
          <w:sz w:val="28"/>
          <w:szCs w:val="28"/>
        </w:rPr>
        <w:t>năm</w:t>
      </w:r>
      <w:r w:rsidR="008E6868" w:rsidRPr="008E6868">
        <w:rPr>
          <w:rFonts w:ascii="Times New Roman" w:hAnsi="Times New Roman" w:cs="Times New Roman"/>
          <w:bCs/>
          <w:sz w:val="28"/>
          <w:szCs w:val="28"/>
        </w:rPr>
        <w:t xml:space="preserve"> đến tuần </w:t>
      </w:r>
      <w:r w:rsidR="001302D1" w:rsidRPr="001302D1">
        <w:rPr>
          <w:rFonts w:ascii="Times New Roman" w:hAnsi="Times New Roman" w:cs="Times New Roman"/>
          <w:bCs/>
          <w:sz w:val="28"/>
          <w:szCs w:val="28"/>
        </w:rPr>
        <w:t>14, 15</w:t>
      </w:r>
      <w:r w:rsidR="008E6868" w:rsidRPr="001302D1">
        <w:rPr>
          <w:rFonts w:ascii="Times New Roman" w:hAnsi="Times New Roman" w:cs="Times New Roman"/>
          <w:bCs/>
          <w:sz w:val="28"/>
          <w:szCs w:val="28"/>
        </w:rPr>
        <w:t>:</w:t>
      </w:r>
      <w:r w:rsidR="008E6868" w:rsidRPr="008E6868">
        <w:rPr>
          <w:rFonts w:ascii="Times New Roman" w:hAnsi="Times New Roman" w:cs="Times New Roman"/>
          <w:bCs/>
          <w:sz w:val="28"/>
          <w:szCs w:val="28"/>
        </w:rPr>
        <w:t xml:space="preserve"> chú trọng các kiến thức trọng tâm, ôn tập dưới dạng các câu hỏi cho từng bài, chương đã học.</w:t>
      </w:r>
    </w:p>
    <w:p w:rsidR="008E6868" w:rsidRPr="008E6868" w:rsidRDefault="00390C16" w:rsidP="00733210">
      <w:pPr>
        <w:spacing w:before="60" w:after="0" w:line="288" w:lineRule="auto"/>
        <w:ind w:firstLine="720"/>
        <w:jc w:val="both"/>
        <w:rPr>
          <w:rFonts w:ascii="Times New Roman" w:hAnsi="Times New Roman" w:cs="Times New Roman"/>
          <w:bCs/>
          <w:sz w:val="28"/>
          <w:szCs w:val="28"/>
        </w:rPr>
      </w:pPr>
      <w:r>
        <w:rPr>
          <w:rFonts w:ascii="Times New Roman" w:hAnsi="Times New Roman" w:cs="Times New Roman"/>
          <w:sz w:val="28"/>
          <w:szCs w:val="28"/>
        </w:rPr>
        <w:t>-</w:t>
      </w:r>
      <w:r w:rsidR="008E6868" w:rsidRPr="008E6868">
        <w:rPr>
          <w:rFonts w:ascii="Times New Roman" w:hAnsi="Times New Roman" w:cs="Times New Roman"/>
          <w:sz w:val="28"/>
          <w:szCs w:val="28"/>
        </w:rPr>
        <w:t xml:space="preserve"> Nội dung ôn tập có sự thảo luận, thống nhất ở nhóm chuyên môn, ký duyệt của nhóm trưởng, </w:t>
      </w:r>
      <w:r w:rsidR="00E84D02">
        <w:rPr>
          <w:rFonts w:ascii="Times New Roman" w:hAnsi="Times New Roman" w:cs="Times New Roman"/>
          <w:sz w:val="28"/>
          <w:szCs w:val="28"/>
        </w:rPr>
        <w:t>tổ trưởng chuyên môn</w:t>
      </w:r>
      <w:r w:rsidR="008E6868" w:rsidRPr="008E6868">
        <w:rPr>
          <w:rFonts w:ascii="Times New Roman" w:hAnsi="Times New Roman" w:cs="Times New Roman"/>
          <w:sz w:val="28"/>
          <w:szCs w:val="28"/>
        </w:rPr>
        <w:t xml:space="preserve">, </w:t>
      </w:r>
      <w:r w:rsidR="00E84D02">
        <w:rPr>
          <w:rFonts w:ascii="Times New Roman" w:hAnsi="Times New Roman" w:cs="Times New Roman"/>
          <w:sz w:val="28"/>
          <w:szCs w:val="28"/>
        </w:rPr>
        <w:t>Lãnh đạo nhà trường</w:t>
      </w:r>
      <w:r w:rsidR="008E6868" w:rsidRPr="008E6868">
        <w:rPr>
          <w:rFonts w:ascii="Times New Roman" w:hAnsi="Times New Roman" w:cs="Times New Roman"/>
          <w:sz w:val="28"/>
          <w:szCs w:val="28"/>
        </w:rPr>
        <w:t xml:space="preserve"> trước khi tiến hành ôn tập cho học sinh.</w:t>
      </w:r>
    </w:p>
    <w:p w:rsidR="008E6868" w:rsidRPr="00390C16" w:rsidRDefault="008E6868" w:rsidP="00733210">
      <w:pPr>
        <w:spacing w:before="60" w:after="0" w:line="288" w:lineRule="auto"/>
        <w:ind w:firstLine="720"/>
        <w:jc w:val="both"/>
        <w:rPr>
          <w:rFonts w:ascii="Times New Roman" w:hAnsi="Times New Roman" w:cs="Times New Roman"/>
          <w:i/>
          <w:sz w:val="28"/>
          <w:szCs w:val="28"/>
        </w:rPr>
      </w:pPr>
      <w:r w:rsidRPr="00390C16">
        <w:rPr>
          <w:rFonts w:ascii="Times New Roman" w:hAnsi="Times New Roman" w:cs="Times New Roman"/>
          <w:i/>
          <w:sz w:val="28"/>
          <w:szCs w:val="28"/>
        </w:rPr>
        <w:t>2.2.2</w:t>
      </w:r>
      <w:r w:rsidR="00FA1DBE">
        <w:rPr>
          <w:rFonts w:ascii="Times New Roman" w:hAnsi="Times New Roman" w:cs="Times New Roman"/>
          <w:i/>
          <w:sz w:val="28"/>
          <w:szCs w:val="28"/>
        </w:rPr>
        <w:t>.</w:t>
      </w:r>
      <w:r w:rsidRPr="00390C16">
        <w:rPr>
          <w:rFonts w:ascii="Times New Roman" w:hAnsi="Times New Roman" w:cs="Times New Roman"/>
          <w:i/>
          <w:sz w:val="28"/>
          <w:szCs w:val="28"/>
        </w:rPr>
        <w:t xml:space="preserve"> Ra đề kiểm tra </w:t>
      </w:r>
    </w:p>
    <w:p w:rsidR="000B31B2" w:rsidRDefault="00390C16" w:rsidP="00733210">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B31B2" w:rsidRPr="000B31B2">
        <w:rPr>
          <w:rFonts w:ascii="Times New Roman" w:hAnsi="Times New Roman" w:cs="Times New Roman"/>
          <w:sz w:val="28"/>
          <w:szCs w:val="28"/>
        </w:rPr>
        <w:t xml:space="preserve"> Môn</w:t>
      </w:r>
      <w:r w:rsidR="004D3462">
        <w:rPr>
          <w:rFonts w:ascii="Times New Roman" w:hAnsi="Times New Roman" w:cs="Times New Roman"/>
          <w:sz w:val="28"/>
          <w:szCs w:val="28"/>
        </w:rPr>
        <w:t xml:space="preserve"> </w:t>
      </w:r>
      <w:r w:rsidR="0092026A">
        <w:rPr>
          <w:rFonts w:ascii="Times New Roman" w:hAnsi="Times New Roman" w:cs="Times New Roman"/>
          <w:sz w:val="28"/>
          <w:szCs w:val="28"/>
        </w:rPr>
        <w:t>Giáo dục công dân</w:t>
      </w:r>
      <w:r w:rsidR="000B31B2" w:rsidRPr="000B31B2">
        <w:rPr>
          <w:rFonts w:ascii="Times New Roman" w:hAnsi="Times New Roman" w:cs="Times New Roman"/>
          <w:sz w:val="28"/>
          <w:szCs w:val="28"/>
        </w:rPr>
        <w:t xml:space="preserve">, Công nghệ, Sinh học, Lịch sử, Địa lý, Toán, Hóa học, Vật lý, </w:t>
      </w:r>
      <w:r w:rsidR="0092026A">
        <w:rPr>
          <w:rFonts w:ascii="Times New Roman" w:hAnsi="Times New Roman" w:cs="Times New Roman"/>
          <w:sz w:val="28"/>
          <w:szCs w:val="28"/>
        </w:rPr>
        <w:t>Khoa học tự nhiên</w:t>
      </w:r>
      <w:r w:rsidR="000B31B2" w:rsidRPr="000B31B2">
        <w:rPr>
          <w:rFonts w:ascii="Times New Roman" w:hAnsi="Times New Roman" w:cs="Times New Roman"/>
          <w:sz w:val="28"/>
          <w:szCs w:val="28"/>
        </w:rPr>
        <w:t xml:space="preserve">, </w:t>
      </w:r>
      <w:r w:rsidR="0092026A">
        <w:rPr>
          <w:rFonts w:ascii="Times New Roman" w:hAnsi="Times New Roman" w:cs="Times New Roman"/>
          <w:sz w:val="28"/>
          <w:szCs w:val="28"/>
        </w:rPr>
        <w:t xml:space="preserve">Lịch sử - </w:t>
      </w:r>
      <w:r w:rsidR="00FA1DBE">
        <w:rPr>
          <w:rFonts w:ascii="Times New Roman" w:hAnsi="Times New Roman" w:cs="Times New Roman"/>
          <w:sz w:val="28"/>
          <w:szCs w:val="28"/>
        </w:rPr>
        <w:t>Đ</w:t>
      </w:r>
      <w:r w:rsidR="0092026A">
        <w:rPr>
          <w:rFonts w:ascii="Times New Roman" w:hAnsi="Times New Roman" w:cs="Times New Roman"/>
          <w:sz w:val="28"/>
          <w:szCs w:val="28"/>
        </w:rPr>
        <w:t>ịa lý</w:t>
      </w:r>
      <w:r w:rsidR="00A40D76">
        <w:rPr>
          <w:rFonts w:ascii="Times New Roman" w:hAnsi="Times New Roman" w:cs="Times New Roman"/>
          <w:sz w:val="28"/>
          <w:szCs w:val="28"/>
        </w:rPr>
        <w:t>, Tin học 6,7</w:t>
      </w:r>
      <w:r w:rsidR="000B31B2" w:rsidRPr="000B31B2">
        <w:rPr>
          <w:rFonts w:ascii="Times New Roman" w:hAnsi="Times New Roman" w:cs="Times New Roman"/>
          <w:sz w:val="28"/>
          <w:szCs w:val="28"/>
        </w:rPr>
        <w:t>: được kiểm tra bằng hình thức tự luận kết hợp với trắc nghiệ</w:t>
      </w:r>
      <w:r w:rsidR="00A40D76">
        <w:rPr>
          <w:rFonts w:ascii="Times New Roman" w:hAnsi="Times New Roman" w:cs="Times New Roman"/>
          <w:sz w:val="28"/>
          <w:szCs w:val="28"/>
        </w:rPr>
        <w:t>m khách quan</w:t>
      </w:r>
      <w:r w:rsidR="00A40D76" w:rsidRPr="00A40D76">
        <w:rPr>
          <w:rFonts w:ascii="Times New Roman" w:hAnsi="Times New Roman" w:cs="Times New Roman"/>
          <w:sz w:val="28"/>
          <w:szCs w:val="28"/>
        </w:rPr>
        <w:t xml:space="preserve"> </w:t>
      </w:r>
      <w:r w:rsidR="00A40D76" w:rsidRPr="000B31B2">
        <w:rPr>
          <w:rFonts w:ascii="Times New Roman" w:hAnsi="Times New Roman" w:cs="Times New Roman"/>
          <w:sz w:val="28"/>
          <w:szCs w:val="28"/>
        </w:rPr>
        <w:t>đảm bảo tỉ lệ cấp độ nhận thức theo quy định từng bộ môn.</w:t>
      </w:r>
      <w:r w:rsidR="00A40D76">
        <w:rPr>
          <w:rFonts w:ascii="Times New Roman" w:hAnsi="Times New Roman" w:cs="Times New Roman"/>
          <w:sz w:val="28"/>
          <w:szCs w:val="28"/>
        </w:rPr>
        <w:t xml:space="preserve"> Đối với các môn Giáo dục công dân</w:t>
      </w:r>
      <w:r w:rsidR="00A40D76" w:rsidRPr="000B31B2">
        <w:rPr>
          <w:rFonts w:ascii="Times New Roman" w:hAnsi="Times New Roman" w:cs="Times New Roman"/>
          <w:sz w:val="28"/>
          <w:szCs w:val="28"/>
        </w:rPr>
        <w:t>, Công nghệ</w:t>
      </w:r>
      <w:r w:rsidR="00CB4EA1">
        <w:rPr>
          <w:rFonts w:ascii="Times New Roman" w:hAnsi="Times New Roman" w:cs="Times New Roman"/>
          <w:sz w:val="28"/>
          <w:szCs w:val="28"/>
        </w:rPr>
        <w:t xml:space="preserve"> 8,9</w:t>
      </w:r>
      <w:r w:rsidR="00A40D76" w:rsidRPr="000B31B2">
        <w:rPr>
          <w:rFonts w:ascii="Times New Roman" w:hAnsi="Times New Roman" w:cs="Times New Roman"/>
          <w:sz w:val="28"/>
          <w:szCs w:val="28"/>
        </w:rPr>
        <w:t xml:space="preserve">, Sinh học, Lịch sử, Địa lý, Toán, Hóa học, Vật lý, </w:t>
      </w:r>
      <w:r w:rsidR="00A40D76">
        <w:rPr>
          <w:rFonts w:ascii="Times New Roman" w:hAnsi="Times New Roman" w:cs="Times New Roman"/>
          <w:sz w:val="28"/>
          <w:szCs w:val="28"/>
        </w:rPr>
        <w:t>Khoa học tự nhiên</w:t>
      </w:r>
      <w:r w:rsidR="00A40D76" w:rsidRPr="000B31B2">
        <w:rPr>
          <w:rFonts w:ascii="Times New Roman" w:hAnsi="Times New Roman" w:cs="Times New Roman"/>
          <w:sz w:val="28"/>
          <w:szCs w:val="28"/>
        </w:rPr>
        <w:t xml:space="preserve">, </w:t>
      </w:r>
      <w:r w:rsidR="00A40D76">
        <w:rPr>
          <w:rFonts w:ascii="Times New Roman" w:hAnsi="Times New Roman" w:cs="Times New Roman"/>
          <w:sz w:val="28"/>
          <w:szCs w:val="28"/>
        </w:rPr>
        <w:t>Lịch sử - địa lý</w:t>
      </w:r>
      <w:r w:rsidR="00CB4EA1">
        <w:rPr>
          <w:rFonts w:ascii="Times New Roman" w:hAnsi="Times New Roman" w:cs="Times New Roman"/>
          <w:sz w:val="28"/>
          <w:szCs w:val="28"/>
        </w:rPr>
        <w:t xml:space="preserve"> </w:t>
      </w:r>
      <w:r w:rsidR="00A40D76">
        <w:rPr>
          <w:rFonts w:ascii="Times New Roman" w:hAnsi="Times New Roman" w:cs="Times New Roman"/>
          <w:sz w:val="28"/>
          <w:szCs w:val="28"/>
        </w:rPr>
        <w:t>phần</w:t>
      </w:r>
      <w:r w:rsidR="000B31B2" w:rsidRPr="000B31B2">
        <w:rPr>
          <w:rFonts w:ascii="Times New Roman" w:hAnsi="Times New Roman" w:cs="Times New Roman"/>
          <w:sz w:val="28"/>
          <w:szCs w:val="28"/>
        </w:rPr>
        <w:t xml:space="preserve"> trắc nghiệm khách quan chiếm tỉ lệ 30%</w:t>
      </w:r>
      <w:r w:rsidR="00CB4EA1">
        <w:rPr>
          <w:rFonts w:ascii="Times New Roman" w:hAnsi="Times New Roman" w:cs="Times New Roman"/>
          <w:sz w:val="28"/>
          <w:szCs w:val="28"/>
        </w:rPr>
        <w:t>;</w:t>
      </w:r>
      <w:r w:rsidR="00A40D76">
        <w:rPr>
          <w:rFonts w:ascii="Times New Roman" w:hAnsi="Times New Roman" w:cs="Times New Roman"/>
          <w:sz w:val="28"/>
          <w:szCs w:val="28"/>
        </w:rPr>
        <w:t xml:space="preserve"> các môn Công nghệ 6,7</w:t>
      </w:r>
      <w:r w:rsidR="000B31B2" w:rsidRPr="000B31B2">
        <w:rPr>
          <w:rFonts w:ascii="Times New Roman" w:hAnsi="Times New Roman" w:cs="Times New Roman"/>
          <w:sz w:val="28"/>
          <w:szCs w:val="28"/>
        </w:rPr>
        <w:t>,</w:t>
      </w:r>
      <w:r w:rsidR="00A40D76">
        <w:rPr>
          <w:rFonts w:ascii="Times New Roman" w:hAnsi="Times New Roman" w:cs="Times New Roman"/>
          <w:sz w:val="28"/>
          <w:szCs w:val="28"/>
        </w:rPr>
        <w:t xml:space="preserve"> Tin học 6,7 phần trắc nghiệm khách quan chiếm tỉ lệ 70%</w:t>
      </w:r>
      <w:r w:rsidR="00CB4EA1">
        <w:rPr>
          <w:rFonts w:ascii="Times New Roman" w:hAnsi="Times New Roman" w:cs="Times New Roman"/>
          <w:sz w:val="28"/>
          <w:szCs w:val="28"/>
        </w:rPr>
        <w:t>;</w:t>
      </w:r>
    </w:p>
    <w:p w:rsidR="00CB4EA1" w:rsidRPr="000B31B2" w:rsidRDefault="00CB4EA1" w:rsidP="00733210">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Pr="000B31B2">
        <w:rPr>
          <w:rFonts w:ascii="Times New Roman" w:hAnsi="Times New Roman" w:cs="Times New Roman"/>
          <w:sz w:val="28"/>
          <w:szCs w:val="28"/>
        </w:rPr>
        <w:t xml:space="preserve"> Môn Ngữ văn thực hiện kiểm tra, đánh giá theo Công văn số 878/GDĐT-THCS ngày 01 tháng 8 năm 2022 của Phòng GDĐT với khối lớp 6, lớp 7; lớp 8,9 khuyến khích thực hiện.</w:t>
      </w:r>
      <w:r w:rsidRPr="00CB4EA1">
        <w:rPr>
          <w:rFonts w:ascii="Times New Roman" w:hAnsi="Times New Roman" w:cs="Times New Roman"/>
          <w:sz w:val="28"/>
          <w:szCs w:val="28"/>
        </w:rPr>
        <w:t xml:space="preserve"> </w:t>
      </w:r>
      <w:r>
        <w:rPr>
          <w:rFonts w:ascii="Times New Roman" w:hAnsi="Times New Roman" w:cs="Times New Roman"/>
          <w:sz w:val="28"/>
          <w:szCs w:val="28"/>
        </w:rPr>
        <w:t>Ngữ văn 6,7</w:t>
      </w:r>
      <w:r w:rsidRPr="000B31B2">
        <w:rPr>
          <w:rFonts w:ascii="Times New Roman" w:hAnsi="Times New Roman" w:cs="Times New Roman"/>
          <w:sz w:val="28"/>
          <w:szCs w:val="28"/>
        </w:rPr>
        <w:t xml:space="preserve"> được kiểm tra bằng hình thức tự luận kết hợp với trắc nghiệ</w:t>
      </w:r>
      <w:r>
        <w:rPr>
          <w:rFonts w:ascii="Times New Roman" w:hAnsi="Times New Roman" w:cs="Times New Roman"/>
          <w:sz w:val="28"/>
          <w:szCs w:val="28"/>
        </w:rPr>
        <w:t>m khách quan</w:t>
      </w:r>
      <w:r w:rsidRPr="00A40D76">
        <w:rPr>
          <w:rFonts w:ascii="Times New Roman" w:hAnsi="Times New Roman" w:cs="Times New Roman"/>
          <w:sz w:val="28"/>
          <w:szCs w:val="28"/>
        </w:rPr>
        <w:t xml:space="preserve"> </w:t>
      </w:r>
      <w:r w:rsidRPr="000B31B2">
        <w:rPr>
          <w:rFonts w:ascii="Times New Roman" w:hAnsi="Times New Roman" w:cs="Times New Roman"/>
          <w:sz w:val="28"/>
          <w:szCs w:val="28"/>
        </w:rPr>
        <w:t xml:space="preserve">đảm bảo tỉ lệ cấp độ nhận thức theo quy định </w:t>
      </w:r>
      <w:r w:rsidR="00FA1DBE">
        <w:rPr>
          <w:rFonts w:ascii="Times New Roman" w:hAnsi="Times New Roman" w:cs="Times New Roman"/>
          <w:sz w:val="28"/>
          <w:szCs w:val="28"/>
        </w:rPr>
        <w:t>của</w:t>
      </w:r>
      <w:r w:rsidRPr="000B31B2">
        <w:rPr>
          <w:rFonts w:ascii="Times New Roman" w:hAnsi="Times New Roman" w:cs="Times New Roman"/>
          <w:sz w:val="28"/>
          <w:szCs w:val="28"/>
        </w:rPr>
        <w:t xml:space="preserve"> bộ môn</w:t>
      </w:r>
      <w:r w:rsidR="00FA1DBE">
        <w:rPr>
          <w:rFonts w:ascii="Times New Roman" w:hAnsi="Times New Roman" w:cs="Times New Roman"/>
          <w:sz w:val="28"/>
          <w:szCs w:val="28"/>
        </w:rPr>
        <w:t xml:space="preserve"> với</w:t>
      </w:r>
      <w:r w:rsidR="00FA1DBE" w:rsidRPr="00FA1DBE">
        <w:rPr>
          <w:rFonts w:ascii="Times New Roman" w:hAnsi="Times New Roman" w:cs="Times New Roman"/>
          <w:sz w:val="28"/>
          <w:szCs w:val="28"/>
        </w:rPr>
        <w:t xml:space="preserve"> </w:t>
      </w:r>
      <w:r w:rsidR="00FA1DBE">
        <w:rPr>
          <w:rFonts w:ascii="Times New Roman" w:hAnsi="Times New Roman" w:cs="Times New Roman"/>
          <w:sz w:val="28"/>
          <w:szCs w:val="28"/>
        </w:rPr>
        <w:t>phần trắc nghiệm khách quan chiếm tỉ lệ 40%</w:t>
      </w:r>
      <w:r w:rsidRPr="000B31B2">
        <w:rPr>
          <w:rFonts w:ascii="Times New Roman" w:hAnsi="Times New Roman" w:cs="Times New Roman"/>
          <w:sz w:val="28"/>
          <w:szCs w:val="28"/>
        </w:rPr>
        <w:t>.</w:t>
      </w:r>
      <w:r w:rsidR="00FA1DBE" w:rsidRPr="00FA1DBE">
        <w:rPr>
          <w:rFonts w:ascii="Times New Roman" w:hAnsi="Times New Roman" w:cs="Times New Roman"/>
          <w:sz w:val="28"/>
          <w:szCs w:val="28"/>
        </w:rPr>
        <w:t xml:space="preserve"> </w:t>
      </w:r>
      <w:r w:rsidR="00FA1DBE">
        <w:rPr>
          <w:rFonts w:ascii="Times New Roman" w:hAnsi="Times New Roman" w:cs="Times New Roman"/>
          <w:sz w:val="28"/>
          <w:szCs w:val="28"/>
        </w:rPr>
        <w:t xml:space="preserve">Ngữ văn 8,9 được kiểm tra bằng hình thức 100% tự luận </w:t>
      </w:r>
      <w:r w:rsidR="00FA1DBE" w:rsidRPr="000B31B2">
        <w:rPr>
          <w:rFonts w:ascii="Times New Roman" w:hAnsi="Times New Roman" w:cs="Times New Roman"/>
          <w:sz w:val="28"/>
          <w:szCs w:val="28"/>
        </w:rPr>
        <w:t xml:space="preserve">đảm bảo tỉ lệ cấp độ nhận thức theo quy định </w:t>
      </w:r>
      <w:r w:rsidR="00FA1DBE">
        <w:rPr>
          <w:rFonts w:ascii="Times New Roman" w:hAnsi="Times New Roman" w:cs="Times New Roman"/>
          <w:sz w:val="28"/>
          <w:szCs w:val="28"/>
        </w:rPr>
        <w:t>của</w:t>
      </w:r>
      <w:r w:rsidR="00FA1DBE" w:rsidRPr="000B31B2">
        <w:rPr>
          <w:rFonts w:ascii="Times New Roman" w:hAnsi="Times New Roman" w:cs="Times New Roman"/>
          <w:sz w:val="28"/>
          <w:szCs w:val="28"/>
        </w:rPr>
        <w:t xml:space="preserve"> bộ môn</w:t>
      </w:r>
      <w:r w:rsidR="00FA1DBE">
        <w:rPr>
          <w:rFonts w:ascii="Times New Roman" w:hAnsi="Times New Roman" w:cs="Times New Roman"/>
          <w:sz w:val="28"/>
          <w:szCs w:val="28"/>
        </w:rPr>
        <w:t>;</w:t>
      </w:r>
    </w:p>
    <w:p w:rsidR="000B31B2" w:rsidRPr="000B31B2" w:rsidRDefault="00390C16" w:rsidP="00733210">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B31B2" w:rsidRPr="000B31B2">
        <w:rPr>
          <w:rFonts w:ascii="Times New Roman" w:hAnsi="Times New Roman" w:cs="Times New Roman"/>
          <w:sz w:val="28"/>
          <w:szCs w:val="28"/>
        </w:rPr>
        <w:t xml:space="preserve"> Môn Tiếng Anh: bài kiểm tra cho tất cả các khối lớp được đánh giá theo thang điểm 10, bao gồm các kỹ năng: nghe, đọc, viết và kiến thức ngôn ngữ; đảm bảo các mức độ phù hợp tình hình thực tế của đơn vị theo tỉ lệ: 40%-50% nhận biết, 20%-30% thông hiểu, 20% - 30% vận dụng và vận dụng cao; mỗi kỹ năng/phần nghe, đọc, viết và kiến thức ngôn ngữ phải có ít nhất 2 dạng câu hỏi/bài tập với định hướng đánh giá năng lực học sinh. Tỉ lệ các phần trong bài kiểm tra chênh lệch không quá 5%.</w:t>
      </w:r>
    </w:p>
    <w:p w:rsidR="000B31B2" w:rsidRPr="000B31B2" w:rsidRDefault="000B31B2" w:rsidP="00733210">
      <w:pPr>
        <w:spacing w:before="60" w:after="0" w:line="288" w:lineRule="auto"/>
        <w:ind w:firstLine="720"/>
        <w:jc w:val="both"/>
        <w:rPr>
          <w:rFonts w:ascii="Times New Roman" w:hAnsi="Times New Roman" w:cs="Times New Roman"/>
          <w:sz w:val="28"/>
          <w:szCs w:val="28"/>
        </w:rPr>
      </w:pPr>
      <w:r w:rsidRPr="000B31B2">
        <w:rPr>
          <w:rFonts w:ascii="Times New Roman" w:hAnsi="Times New Roman" w:cs="Times New Roman"/>
          <w:sz w:val="28"/>
          <w:szCs w:val="28"/>
        </w:rPr>
        <w:t>Lưu ý: Không sử dụng các bài nghe đã học trong sách giáo khoa để kiểm tra kỹ năng nghe khi kiểm tra, đánh giá; điểm kiểm tra kỹ năng nghe được tính 02 điểm trong thang điểm 10 của bài kiểm tra giữa kỳ. Đề kiểm tra kỹ năng nói phải gồm 03 phần: Personal information - 0,5 điểm; Topic – 1,0 điểm; Questions and Answers - 0,5 điểm</w:t>
      </w:r>
    </w:p>
    <w:p w:rsidR="000B31B2" w:rsidRPr="000B31B2" w:rsidRDefault="00390C16" w:rsidP="00733210">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B31B2" w:rsidRPr="000B31B2">
        <w:rPr>
          <w:rFonts w:ascii="Times New Roman" w:hAnsi="Times New Roman" w:cs="Times New Roman"/>
          <w:sz w:val="28"/>
          <w:szCs w:val="28"/>
        </w:rPr>
        <w:t xml:space="preserve"> Môn </w:t>
      </w:r>
      <w:r w:rsidR="0092026A">
        <w:rPr>
          <w:rFonts w:ascii="Times New Roman" w:hAnsi="Times New Roman" w:cs="Times New Roman"/>
          <w:sz w:val="28"/>
          <w:szCs w:val="28"/>
        </w:rPr>
        <w:t>Trải nghiệm hướng nghiệp</w:t>
      </w:r>
      <w:r w:rsidR="000B31B2" w:rsidRPr="000B31B2">
        <w:rPr>
          <w:rFonts w:ascii="Times New Roman" w:hAnsi="Times New Roman" w:cs="Times New Roman"/>
          <w:sz w:val="28"/>
          <w:szCs w:val="28"/>
        </w:rPr>
        <w:t xml:space="preserve">, </w:t>
      </w:r>
      <w:r w:rsidR="0092026A">
        <w:rPr>
          <w:rFonts w:ascii="Times New Roman" w:hAnsi="Times New Roman" w:cs="Times New Roman"/>
          <w:sz w:val="28"/>
          <w:szCs w:val="28"/>
        </w:rPr>
        <w:t>Giáo dục địa phương</w:t>
      </w:r>
      <w:r w:rsidR="000B31B2" w:rsidRPr="000B31B2">
        <w:rPr>
          <w:rFonts w:ascii="Times New Roman" w:hAnsi="Times New Roman" w:cs="Times New Roman"/>
          <w:sz w:val="28"/>
          <w:szCs w:val="28"/>
        </w:rPr>
        <w:t xml:space="preserve"> 6 kiểm tra theo hình thức trắc nghiệm (100%).</w:t>
      </w:r>
    </w:p>
    <w:p w:rsidR="000B31B2" w:rsidRPr="000B31B2" w:rsidRDefault="00390C16" w:rsidP="00733210">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B31B2" w:rsidRPr="000B31B2">
        <w:rPr>
          <w:rFonts w:ascii="Times New Roman" w:hAnsi="Times New Roman" w:cs="Times New Roman"/>
          <w:sz w:val="28"/>
          <w:szCs w:val="28"/>
        </w:rPr>
        <w:t xml:space="preserve"> Thời gian làm bài của các môn: Toán, Ngữ văn, KHTN là 90 phút; Tiếng Anh</w:t>
      </w:r>
      <w:r w:rsidR="00FA1435">
        <w:rPr>
          <w:rFonts w:ascii="Times New Roman" w:hAnsi="Times New Roman" w:cs="Times New Roman"/>
          <w:sz w:val="28"/>
          <w:szCs w:val="28"/>
        </w:rPr>
        <w:t xml:space="preserve"> 6-7-8 (50 phút), Tiếng Anh 9 (60 phút)</w:t>
      </w:r>
      <w:r w:rsidR="000B31B2" w:rsidRPr="000B31B2">
        <w:rPr>
          <w:rFonts w:ascii="Times New Roman" w:hAnsi="Times New Roman" w:cs="Times New Roman"/>
          <w:sz w:val="28"/>
          <w:szCs w:val="28"/>
        </w:rPr>
        <w:t>, TNHN, Lịch sử - Địa lý là 60 phút, các môn còn lại 45 phút.</w:t>
      </w:r>
    </w:p>
    <w:p w:rsidR="000B31B2" w:rsidRPr="000B31B2" w:rsidRDefault="00390C16" w:rsidP="00733210">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B31B2" w:rsidRPr="000B31B2">
        <w:rPr>
          <w:rFonts w:ascii="Times New Roman" w:hAnsi="Times New Roman" w:cs="Times New Roman"/>
          <w:sz w:val="28"/>
          <w:szCs w:val="28"/>
        </w:rPr>
        <w:t xml:space="preserve"> Đề kiểm tra được phát một lần cả trắc nghiệm khách quan và tự luận.</w:t>
      </w:r>
    </w:p>
    <w:p w:rsidR="000B31B2" w:rsidRPr="00FA1DBE" w:rsidRDefault="00390C16" w:rsidP="00733210">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B31B2" w:rsidRPr="000B31B2">
        <w:rPr>
          <w:rFonts w:ascii="Times New Roman" w:hAnsi="Times New Roman" w:cs="Times New Roman"/>
          <w:sz w:val="28"/>
          <w:szCs w:val="28"/>
        </w:rPr>
        <w:t xml:space="preserve"> Nội dung </w:t>
      </w:r>
      <w:r w:rsidR="0092026A">
        <w:rPr>
          <w:rFonts w:ascii="Times New Roman" w:hAnsi="Times New Roman" w:cs="Times New Roman"/>
          <w:sz w:val="28"/>
          <w:szCs w:val="28"/>
        </w:rPr>
        <w:t>kiến thức</w:t>
      </w:r>
      <w:r w:rsidR="00FA1DBE">
        <w:rPr>
          <w:rFonts w:ascii="Times New Roman" w:hAnsi="Times New Roman" w:cs="Times New Roman"/>
          <w:sz w:val="28"/>
          <w:szCs w:val="28"/>
        </w:rPr>
        <w:t xml:space="preserve"> </w:t>
      </w:r>
      <w:r w:rsidR="000B31B2" w:rsidRPr="00FA1DBE">
        <w:rPr>
          <w:rFonts w:ascii="Times New Roman" w:hAnsi="Times New Roman" w:cs="Times New Roman"/>
          <w:b/>
          <w:bCs/>
          <w:sz w:val="28"/>
          <w:szCs w:val="28"/>
        </w:rPr>
        <w:t xml:space="preserve">đến hết tuần thực học thứ </w:t>
      </w:r>
      <w:r w:rsidR="00E84D02" w:rsidRPr="00FA1DBE">
        <w:rPr>
          <w:rFonts w:ascii="Times New Roman" w:hAnsi="Times New Roman" w:cs="Times New Roman"/>
          <w:b/>
          <w:bCs/>
          <w:sz w:val="28"/>
          <w:szCs w:val="28"/>
        </w:rPr>
        <w:t>1</w:t>
      </w:r>
      <w:r w:rsidR="00FA1DBE">
        <w:rPr>
          <w:rFonts w:ascii="Times New Roman" w:hAnsi="Times New Roman" w:cs="Times New Roman"/>
          <w:b/>
          <w:bCs/>
          <w:sz w:val="28"/>
          <w:szCs w:val="28"/>
        </w:rPr>
        <w:t xml:space="preserve">4 </w:t>
      </w:r>
      <w:r w:rsidR="00FA1DBE" w:rsidRPr="00B72836">
        <w:rPr>
          <w:rFonts w:ascii="Times New Roman" w:hAnsi="Times New Roman" w:cs="Times New Roman"/>
          <w:bCs/>
          <w:sz w:val="28"/>
          <w:szCs w:val="28"/>
        </w:rPr>
        <w:t>(đối với các môn</w:t>
      </w:r>
      <w:r w:rsidR="00FA1DBE">
        <w:rPr>
          <w:rFonts w:ascii="Times New Roman" w:hAnsi="Times New Roman" w:cs="Times New Roman"/>
          <w:b/>
          <w:bCs/>
          <w:sz w:val="28"/>
          <w:szCs w:val="28"/>
        </w:rPr>
        <w:t xml:space="preserve"> </w:t>
      </w:r>
      <w:r w:rsidR="00FA1DBE">
        <w:rPr>
          <w:rFonts w:ascii="Times New Roman" w:hAnsi="Times New Roman" w:cs="Times New Roman"/>
          <w:sz w:val="28"/>
          <w:szCs w:val="28"/>
        </w:rPr>
        <w:t>Nghệ thuật 6,7 (Mỹ thuật, Âm nhạc), Mỹ thuật 8,9, Âm nhạc 8,9, Giáo dục thể chất, Tin học, Giáo dục địa phương 6,7, Hoạt động trải nghiệm và Hướng nghiệp 6,7</w:t>
      </w:r>
      <w:r w:rsidR="00B72836">
        <w:rPr>
          <w:rFonts w:ascii="Times New Roman" w:hAnsi="Times New Roman" w:cs="Times New Roman"/>
          <w:sz w:val="28"/>
          <w:szCs w:val="28"/>
        </w:rPr>
        <w:t>)</w:t>
      </w:r>
      <w:r w:rsidR="00E84D02" w:rsidRPr="00FA1DBE">
        <w:rPr>
          <w:rFonts w:ascii="Times New Roman" w:hAnsi="Times New Roman" w:cs="Times New Roman"/>
          <w:b/>
          <w:bCs/>
          <w:sz w:val="28"/>
          <w:szCs w:val="28"/>
        </w:rPr>
        <w:t xml:space="preserve">, </w:t>
      </w:r>
      <w:r w:rsidR="00B72836" w:rsidRPr="00FA1DBE">
        <w:rPr>
          <w:rFonts w:ascii="Times New Roman" w:hAnsi="Times New Roman" w:cs="Times New Roman"/>
          <w:b/>
          <w:bCs/>
          <w:sz w:val="28"/>
          <w:szCs w:val="28"/>
        </w:rPr>
        <w:t xml:space="preserve">hết tuần thực học thứ </w:t>
      </w:r>
      <w:r w:rsidR="00E84D02" w:rsidRPr="00FA1DBE">
        <w:rPr>
          <w:rFonts w:ascii="Times New Roman" w:hAnsi="Times New Roman" w:cs="Times New Roman"/>
          <w:b/>
          <w:bCs/>
          <w:sz w:val="28"/>
          <w:szCs w:val="28"/>
        </w:rPr>
        <w:t>1</w:t>
      </w:r>
      <w:r w:rsidR="00FA1DBE">
        <w:rPr>
          <w:rFonts w:ascii="Times New Roman" w:hAnsi="Times New Roman" w:cs="Times New Roman"/>
          <w:b/>
          <w:bCs/>
          <w:sz w:val="28"/>
          <w:szCs w:val="28"/>
        </w:rPr>
        <w:t>5</w:t>
      </w:r>
      <w:r w:rsidR="000B31B2" w:rsidRPr="00FA1DBE">
        <w:rPr>
          <w:rFonts w:ascii="Times New Roman" w:hAnsi="Times New Roman" w:cs="Times New Roman"/>
          <w:b/>
          <w:bCs/>
          <w:sz w:val="28"/>
          <w:szCs w:val="28"/>
        </w:rPr>
        <w:t xml:space="preserve"> </w:t>
      </w:r>
      <w:r w:rsidR="00B72836" w:rsidRPr="00B72836">
        <w:rPr>
          <w:rFonts w:ascii="Times New Roman" w:hAnsi="Times New Roman" w:cs="Times New Roman"/>
          <w:bCs/>
          <w:sz w:val="28"/>
          <w:szCs w:val="28"/>
        </w:rPr>
        <w:t>(đối với các môn Toán, Vật lý 8,9, Hóa học 8,9, Sinh học 8,9, KHTN 6,7, Ngữ văn, Lịch sử 8,9, Địa lý 8,9, Lịch sử &amp; Địa lý 6,7,</w:t>
      </w:r>
      <w:r w:rsidR="00B72836">
        <w:rPr>
          <w:rFonts w:ascii="Times New Roman" w:hAnsi="Times New Roman" w:cs="Times New Roman"/>
          <w:b/>
          <w:bCs/>
          <w:sz w:val="28"/>
          <w:szCs w:val="28"/>
        </w:rPr>
        <w:t xml:space="preserve"> </w:t>
      </w:r>
      <w:r w:rsidR="00B72836" w:rsidRPr="00B72836">
        <w:rPr>
          <w:rFonts w:ascii="Times New Roman" w:hAnsi="Times New Roman" w:cs="Times New Roman"/>
          <w:bCs/>
          <w:sz w:val="28"/>
          <w:szCs w:val="28"/>
        </w:rPr>
        <w:t>GDCD, Công nghệ</w:t>
      </w:r>
      <w:r w:rsidR="00B72836">
        <w:rPr>
          <w:rFonts w:ascii="Times New Roman" w:hAnsi="Times New Roman" w:cs="Times New Roman"/>
          <w:bCs/>
          <w:sz w:val="28"/>
          <w:szCs w:val="28"/>
        </w:rPr>
        <w:t>, Tiếng Anh</w:t>
      </w:r>
      <w:r w:rsidR="00B72836" w:rsidRPr="00B72836">
        <w:rPr>
          <w:rFonts w:ascii="Times New Roman" w:hAnsi="Times New Roman" w:cs="Times New Roman"/>
          <w:bCs/>
          <w:sz w:val="28"/>
          <w:szCs w:val="28"/>
        </w:rPr>
        <w:t>)</w:t>
      </w:r>
      <w:r w:rsidR="00B72836">
        <w:rPr>
          <w:rFonts w:ascii="Times New Roman" w:hAnsi="Times New Roman" w:cs="Times New Roman"/>
          <w:b/>
          <w:bCs/>
          <w:sz w:val="28"/>
          <w:szCs w:val="28"/>
        </w:rPr>
        <w:t xml:space="preserve"> </w:t>
      </w:r>
      <w:r w:rsidR="000B31B2" w:rsidRPr="00FA1DBE">
        <w:rPr>
          <w:rFonts w:ascii="Times New Roman" w:hAnsi="Times New Roman" w:cs="Times New Roman"/>
          <w:b/>
          <w:bCs/>
          <w:sz w:val="28"/>
          <w:szCs w:val="28"/>
        </w:rPr>
        <w:t xml:space="preserve">của học kỳ I </w:t>
      </w:r>
      <w:r w:rsidR="000B31B2" w:rsidRPr="00FA1DBE">
        <w:rPr>
          <w:rFonts w:ascii="Times New Roman" w:hAnsi="Times New Roman" w:cs="Times New Roman"/>
          <w:sz w:val="28"/>
          <w:szCs w:val="28"/>
        </w:rPr>
        <w:t>năm học 2022 – 2023.</w:t>
      </w:r>
    </w:p>
    <w:p w:rsidR="006F2530" w:rsidRPr="00390C16" w:rsidRDefault="006F2530" w:rsidP="00733210">
      <w:pPr>
        <w:spacing w:before="60" w:after="0" w:line="288" w:lineRule="auto"/>
        <w:ind w:firstLine="720"/>
        <w:jc w:val="both"/>
        <w:rPr>
          <w:rFonts w:ascii="Times New Roman" w:hAnsi="Times New Roman" w:cs="Times New Roman"/>
          <w:i/>
          <w:sz w:val="28"/>
          <w:szCs w:val="28"/>
        </w:rPr>
      </w:pPr>
      <w:r w:rsidRPr="00390C16">
        <w:rPr>
          <w:rFonts w:ascii="Times New Roman" w:hAnsi="Times New Roman" w:cs="Times New Roman"/>
          <w:i/>
          <w:sz w:val="28"/>
          <w:szCs w:val="28"/>
        </w:rPr>
        <w:t>2.2.</w:t>
      </w:r>
      <w:r w:rsidR="00FA1DBE">
        <w:rPr>
          <w:rFonts w:ascii="Times New Roman" w:hAnsi="Times New Roman" w:cs="Times New Roman"/>
          <w:i/>
          <w:sz w:val="28"/>
          <w:szCs w:val="28"/>
        </w:rPr>
        <w:t>3.</w:t>
      </w:r>
      <w:r w:rsidRPr="00390C16">
        <w:rPr>
          <w:rFonts w:ascii="Times New Roman" w:hAnsi="Times New Roman" w:cs="Times New Roman"/>
          <w:i/>
          <w:sz w:val="28"/>
          <w:szCs w:val="28"/>
        </w:rPr>
        <w:t xml:space="preserve">  Hình thức tổ chức kiểm tra</w:t>
      </w:r>
    </w:p>
    <w:p w:rsidR="006F2530" w:rsidRPr="00E14894" w:rsidRDefault="00390C16" w:rsidP="00733210">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6F2530">
        <w:rPr>
          <w:rFonts w:ascii="Times New Roman" w:hAnsi="Times New Roman" w:cs="Times New Roman"/>
          <w:sz w:val="28"/>
          <w:szCs w:val="28"/>
        </w:rPr>
        <w:t xml:space="preserve"> Nhà trường sẽ</w:t>
      </w:r>
      <w:r w:rsidR="006F2530" w:rsidRPr="00E14894">
        <w:rPr>
          <w:rFonts w:ascii="Times New Roman" w:hAnsi="Times New Roman" w:cs="Times New Roman"/>
          <w:sz w:val="28"/>
          <w:szCs w:val="28"/>
        </w:rPr>
        <w:t xml:space="preserve"> tổ chức kiểm tra </w:t>
      </w:r>
      <w:r w:rsidR="0092026A">
        <w:rPr>
          <w:rFonts w:ascii="Times New Roman" w:hAnsi="Times New Roman" w:cs="Times New Roman"/>
          <w:sz w:val="28"/>
          <w:szCs w:val="28"/>
        </w:rPr>
        <w:t xml:space="preserve">đề </w:t>
      </w:r>
      <w:r w:rsidR="006F2530" w:rsidRPr="00E14894">
        <w:rPr>
          <w:rFonts w:ascii="Times New Roman" w:hAnsi="Times New Roman" w:cs="Times New Roman"/>
          <w:sz w:val="28"/>
          <w:szCs w:val="28"/>
        </w:rPr>
        <w:t xml:space="preserve">chung </w:t>
      </w:r>
      <w:r w:rsidR="00552642">
        <w:rPr>
          <w:rFonts w:ascii="Times New Roman" w:hAnsi="Times New Roman" w:cs="Times New Roman"/>
          <w:sz w:val="28"/>
          <w:szCs w:val="28"/>
        </w:rPr>
        <w:t xml:space="preserve">tất cả </w:t>
      </w:r>
      <w:r w:rsidR="006F2530" w:rsidRPr="00E14894">
        <w:rPr>
          <w:rFonts w:ascii="Times New Roman" w:hAnsi="Times New Roman" w:cs="Times New Roman"/>
          <w:sz w:val="28"/>
          <w:szCs w:val="28"/>
        </w:rPr>
        <w:t>các môn</w:t>
      </w:r>
      <w:r w:rsidR="00FA1DBE">
        <w:rPr>
          <w:rFonts w:ascii="Times New Roman" w:hAnsi="Times New Roman" w:cs="Times New Roman"/>
          <w:sz w:val="28"/>
          <w:szCs w:val="28"/>
        </w:rPr>
        <w:t xml:space="preserve"> </w:t>
      </w:r>
      <w:r w:rsidR="00463320">
        <w:rPr>
          <w:rFonts w:ascii="Times New Roman" w:hAnsi="Times New Roman" w:cs="Times New Roman"/>
          <w:sz w:val="28"/>
          <w:szCs w:val="28"/>
        </w:rPr>
        <w:t xml:space="preserve">ở </w:t>
      </w:r>
      <w:r w:rsidR="00552642">
        <w:rPr>
          <w:rFonts w:ascii="Times New Roman" w:hAnsi="Times New Roman" w:cs="Times New Roman"/>
          <w:sz w:val="28"/>
          <w:szCs w:val="28"/>
        </w:rPr>
        <w:t>bốn</w:t>
      </w:r>
      <w:r w:rsidR="006F2530" w:rsidRPr="00E14894">
        <w:rPr>
          <w:rFonts w:ascii="Times New Roman" w:hAnsi="Times New Roman" w:cs="Times New Roman"/>
          <w:sz w:val="28"/>
          <w:szCs w:val="28"/>
        </w:rPr>
        <w:t xml:space="preserve"> khối </w:t>
      </w:r>
      <w:r w:rsidR="006F2530">
        <w:rPr>
          <w:rFonts w:ascii="Times New Roman" w:hAnsi="Times New Roman" w:cs="Times New Roman"/>
          <w:sz w:val="28"/>
          <w:szCs w:val="28"/>
        </w:rPr>
        <w:t>6,7,8,9.</w:t>
      </w:r>
    </w:p>
    <w:p w:rsidR="00FA1DBE" w:rsidRDefault="00390C16" w:rsidP="00733210">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FA1DBE">
        <w:rPr>
          <w:rFonts w:ascii="Times New Roman" w:hAnsi="Times New Roman" w:cs="Times New Roman"/>
          <w:sz w:val="28"/>
          <w:szCs w:val="28"/>
        </w:rPr>
        <w:t xml:space="preserve"> Môn Nghệ thuật 6,7 (M</w:t>
      </w:r>
      <w:r w:rsidR="00535181">
        <w:rPr>
          <w:rFonts w:ascii="Times New Roman" w:hAnsi="Times New Roman" w:cs="Times New Roman"/>
          <w:sz w:val="28"/>
          <w:szCs w:val="28"/>
        </w:rPr>
        <w:t>ĩ</w:t>
      </w:r>
      <w:r w:rsidR="00FA1DBE">
        <w:rPr>
          <w:rFonts w:ascii="Times New Roman" w:hAnsi="Times New Roman" w:cs="Times New Roman"/>
          <w:sz w:val="28"/>
          <w:szCs w:val="28"/>
        </w:rPr>
        <w:t xml:space="preserve"> thuật, Âm nhạc), M</w:t>
      </w:r>
      <w:r w:rsidR="00535181">
        <w:rPr>
          <w:rFonts w:ascii="Times New Roman" w:hAnsi="Times New Roman" w:cs="Times New Roman"/>
          <w:sz w:val="28"/>
          <w:szCs w:val="28"/>
        </w:rPr>
        <w:t>ĩ</w:t>
      </w:r>
      <w:r w:rsidR="00FA1DBE">
        <w:rPr>
          <w:rFonts w:ascii="Times New Roman" w:hAnsi="Times New Roman" w:cs="Times New Roman"/>
          <w:sz w:val="28"/>
          <w:szCs w:val="28"/>
        </w:rPr>
        <w:t xml:space="preserve"> thuật 8,9, Âm nhạc 8,9, Giáo dục thể chất, Tin học, Giáo dục địa phương 6,7, Hoạt động trải nghiệm và Hướng nghiệp 6,7 kiểm tra</w:t>
      </w:r>
      <w:r w:rsidR="00B72836">
        <w:rPr>
          <w:rFonts w:ascii="Times New Roman" w:hAnsi="Times New Roman" w:cs="Times New Roman"/>
          <w:sz w:val="28"/>
          <w:szCs w:val="28"/>
        </w:rPr>
        <w:t xml:space="preserve"> theo đơn vị lớp.</w:t>
      </w:r>
    </w:p>
    <w:p w:rsidR="00B72836" w:rsidRDefault="00B72836" w:rsidP="00733210">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52642">
        <w:rPr>
          <w:rFonts w:ascii="Times New Roman" w:hAnsi="Times New Roman" w:cs="Times New Roman"/>
          <w:sz w:val="28"/>
          <w:szCs w:val="28"/>
        </w:rPr>
        <w:t xml:space="preserve">Môn </w:t>
      </w:r>
      <w:r w:rsidRPr="00B72836">
        <w:rPr>
          <w:rFonts w:ascii="Times New Roman" w:hAnsi="Times New Roman" w:cs="Times New Roman"/>
          <w:bCs/>
          <w:sz w:val="28"/>
          <w:szCs w:val="28"/>
        </w:rPr>
        <w:t>Toán, Vật lý 8,9, Hóa học 8,9, Sinh học 8,9, KHTN 6,7, Ngữ văn, Lịch sử 8,9, Địa lý 8,9, Lịch sử &amp; Địa lý 6,7,</w:t>
      </w:r>
      <w:r>
        <w:rPr>
          <w:rFonts w:ascii="Times New Roman" w:hAnsi="Times New Roman" w:cs="Times New Roman"/>
          <w:b/>
          <w:bCs/>
          <w:sz w:val="28"/>
          <w:szCs w:val="28"/>
        </w:rPr>
        <w:t xml:space="preserve"> </w:t>
      </w:r>
      <w:r w:rsidRPr="00B72836">
        <w:rPr>
          <w:rFonts w:ascii="Times New Roman" w:hAnsi="Times New Roman" w:cs="Times New Roman"/>
          <w:bCs/>
          <w:sz w:val="28"/>
          <w:szCs w:val="28"/>
        </w:rPr>
        <w:t>GDCD, Công nghệ</w:t>
      </w:r>
      <w:r>
        <w:rPr>
          <w:rFonts w:ascii="Times New Roman" w:hAnsi="Times New Roman" w:cs="Times New Roman"/>
          <w:bCs/>
          <w:sz w:val="28"/>
          <w:szCs w:val="28"/>
        </w:rPr>
        <w:t>, Tiếng Anh</w:t>
      </w:r>
      <w:r>
        <w:rPr>
          <w:rFonts w:ascii="Times New Roman" w:hAnsi="Times New Roman" w:cs="Times New Roman"/>
          <w:sz w:val="28"/>
          <w:szCs w:val="28"/>
        </w:rPr>
        <w:t xml:space="preserve"> </w:t>
      </w:r>
      <w:r w:rsidR="006F2530">
        <w:rPr>
          <w:rFonts w:ascii="Times New Roman" w:hAnsi="Times New Roman" w:cs="Times New Roman"/>
          <w:sz w:val="28"/>
          <w:szCs w:val="28"/>
        </w:rPr>
        <w:t>được</w:t>
      </w:r>
      <w:r w:rsidR="006F2530" w:rsidRPr="00E14894">
        <w:rPr>
          <w:rFonts w:ascii="Times New Roman" w:hAnsi="Times New Roman" w:cs="Times New Roman"/>
          <w:sz w:val="28"/>
          <w:szCs w:val="28"/>
        </w:rPr>
        <w:t xml:space="preserve"> đánh số báo danh theo alphabet họ tên học sinh, bố trí </w:t>
      </w:r>
      <w:r>
        <w:rPr>
          <w:rFonts w:ascii="Times New Roman" w:hAnsi="Times New Roman" w:cs="Times New Roman"/>
          <w:sz w:val="28"/>
          <w:szCs w:val="28"/>
        </w:rPr>
        <w:t>24 - 28</w:t>
      </w:r>
      <w:r w:rsidR="006F2530" w:rsidRPr="00E14894">
        <w:rPr>
          <w:rFonts w:ascii="Times New Roman" w:hAnsi="Times New Roman" w:cs="Times New Roman"/>
          <w:sz w:val="28"/>
          <w:szCs w:val="28"/>
        </w:rPr>
        <w:t xml:space="preserve"> họ</w:t>
      </w:r>
      <w:r>
        <w:rPr>
          <w:rFonts w:ascii="Times New Roman" w:hAnsi="Times New Roman" w:cs="Times New Roman"/>
          <w:sz w:val="28"/>
          <w:szCs w:val="28"/>
        </w:rPr>
        <w:t xml:space="preserve">c sinh/phòng. </w:t>
      </w:r>
    </w:p>
    <w:p w:rsidR="00B72836" w:rsidRDefault="00B72836" w:rsidP="00733210">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Môn </w:t>
      </w:r>
      <w:r w:rsidRPr="00B72836">
        <w:rPr>
          <w:rFonts w:ascii="Times New Roman" w:hAnsi="Times New Roman" w:cs="Times New Roman"/>
          <w:bCs/>
          <w:sz w:val="28"/>
          <w:szCs w:val="28"/>
        </w:rPr>
        <w:t xml:space="preserve">Vật lý 8,9, Sinh học 8,9, </w:t>
      </w:r>
      <w:r w:rsidR="00535181">
        <w:rPr>
          <w:rFonts w:ascii="Times New Roman" w:hAnsi="Times New Roman" w:cs="Times New Roman"/>
          <w:bCs/>
          <w:sz w:val="28"/>
          <w:szCs w:val="28"/>
        </w:rPr>
        <w:t>Hóa học 8,9,</w:t>
      </w:r>
      <w:r w:rsidR="00535181">
        <w:rPr>
          <w:rFonts w:ascii="Times New Roman" w:hAnsi="Times New Roman" w:cs="Times New Roman"/>
          <w:sz w:val="28"/>
          <w:szCs w:val="28"/>
        </w:rPr>
        <w:t xml:space="preserve"> </w:t>
      </w:r>
      <w:r w:rsidRPr="00B72836">
        <w:rPr>
          <w:rFonts w:ascii="Times New Roman" w:hAnsi="Times New Roman" w:cs="Times New Roman"/>
          <w:bCs/>
          <w:sz w:val="28"/>
          <w:szCs w:val="28"/>
        </w:rPr>
        <w:t>KHTN 6,7, Lịch sử 8,9, Địa lý 8,9, Lịch sử &amp; Địa lý 6,7,</w:t>
      </w:r>
      <w:r>
        <w:rPr>
          <w:rFonts w:ascii="Times New Roman" w:hAnsi="Times New Roman" w:cs="Times New Roman"/>
          <w:b/>
          <w:bCs/>
          <w:sz w:val="28"/>
          <w:szCs w:val="28"/>
        </w:rPr>
        <w:t xml:space="preserve"> </w:t>
      </w:r>
      <w:r w:rsidRPr="00B72836">
        <w:rPr>
          <w:rFonts w:ascii="Times New Roman" w:hAnsi="Times New Roman" w:cs="Times New Roman"/>
          <w:bCs/>
          <w:sz w:val="28"/>
          <w:szCs w:val="28"/>
        </w:rPr>
        <w:t>GDCD, Công nghệ</w:t>
      </w:r>
      <w:r>
        <w:rPr>
          <w:rFonts w:ascii="Times New Roman" w:hAnsi="Times New Roman" w:cs="Times New Roman"/>
          <w:bCs/>
          <w:sz w:val="28"/>
          <w:szCs w:val="28"/>
        </w:rPr>
        <w:t xml:space="preserve"> </w:t>
      </w:r>
      <w:r>
        <w:rPr>
          <w:rFonts w:ascii="Times New Roman" w:hAnsi="Times New Roman" w:cs="Times New Roman"/>
          <w:sz w:val="28"/>
          <w:szCs w:val="28"/>
        </w:rPr>
        <w:t>bố trí 01 giáo viên coi kiểm tra/phòng</w:t>
      </w:r>
      <w:r w:rsidRPr="00B72836">
        <w:rPr>
          <w:rFonts w:ascii="Times New Roman" w:hAnsi="Times New Roman" w:cs="Times New Roman"/>
          <w:sz w:val="28"/>
          <w:szCs w:val="28"/>
        </w:rPr>
        <w:t xml:space="preserve"> </w:t>
      </w:r>
      <w:r>
        <w:rPr>
          <w:rFonts w:ascii="Times New Roman" w:hAnsi="Times New Roman" w:cs="Times New Roman"/>
          <w:sz w:val="28"/>
          <w:szCs w:val="28"/>
        </w:rPr>
        <w:t xml:space="preserve">có phân công coi kiểm tra của Lãnh đạo nhà trường; bài kiểm tra chấm chéo. </w:t>
      </w:r>
    </w:p>
    <w:p w:rsidR="00535181" w:rsidRDefault="00B72836" w:rsidP="00733210">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Môn </w:t>
      </w:r>
      <w:r w:rsidRPr="00B72836">
        <w:rPr>
          <w:rFonts w:ascii="Times New Roman" w:hAnsi="Times New Roman" w:cs="Times New Roman"/>
          <w:bCs/>
          <w:sz w:val="28"/>
          <w:szCs w:val="28"/>
        </w:rPr>
        <w:t>Toán</w:t>
      </w:r>
      <w:r>
        <w:rPr>
          <w:rFonts w:ascii="Times New Roman" w:hAnsi="Times New Roman" w:cs="Times New Roman"/>
          <w:bCs/>
          <w:sz w:val="28"/>
          <w:szCs w:val="28"/>
        </w:rPr>
        <w:t xml:space="preserve">, </w:t>
      </w:r>
      <w:r>
        <w:rPr>
          <w:rFonts w:ascii="Times New Roman" w:hAnsi="Times New Roman" w:cs="Times New Roman"/>
          <w:sz w:val="28"/>
          <w:szCs w:val="28"/>
        </w:rPr>
        <w:t xml:space="preserve"> </w:t>
      </w:r>
      <w:r w:rsidRPr="00B72836">
        <w:rPr>
          <w:rFonts w:ascii="Times New Roman" w:hAnsi="Times New Roman" w:cs="Times New Roman"/>
          <w:bCs/>
          <w:sz w:val="28"/>
          <w:szCs w:val="28"/>
        </w:rPr>
        <w:t>Ngữ văn</w:t>
      </w:r>
      <w:r>
        <w:rPr>
          <w:rFonts w:ascii="Times New Roman" w:hAnsi="Times New Roman" w:cs="Times New Roman"/>
          <w:bCs/>
          <w:sz w:val="28"/>
          <w:szCs w:val="28"/>
        </w:rPr>
        <w:t xml:space="preserve">, Tiếng Anh </w:t>
      </w:r>
      <w:r w:rsidR="00390C16">
        <w:rPr>
          <w:rFonts w:ascii="Times New Roman" w:hAnsi="Times New Roman" w:cs="Times New Roman"/>
          <w:sz w:val="28"/>
          <w:szCs w:val="28"/>
        </w:rPr>
        <w:t xml:space="preserve">bố trí 02 giáo viên coi kiểm tra/phòng; khi chấm </w:t>
      </w:r>
      <w:r w:rsidR="006F2530" w:rsidRPr="00E14894">
        <w:rPr>
          <w:rFonts w:ascii="Times New Roman" w:hAnsi="Times New Roman" w:cs="Times New Roman"/>
          <w:sz w:val="28"/>
          <w:szCs w:val="28"/>
        </w:rPr>
        <w:t xml:space="preserve">thực hiện đánh phách, cắt phách, chấm tập trung theo 02 vòng độc lập; </w:t>
      </w:r>
    </w:p>
    <w:p w:rsidR="006F2530" w:rsidRDefault="00B72836" w:rsidP="00733210">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L</w:t>
      </w:r>
      <w:r w:rsidRPr="00E14894">
        <w:rPr>
          <w:rFonts w:ascii="Times New Roman" w:hAnsi="Times New Roman" w:cs="Times New Roman"/>
          <w:sz w:val="28"/>
          <w:szCs w:val="28"/>
        </w:rPr>
        <w:t xml:space="preserve">ưu </w:t>
      </w:r>
      <w:r>
        <w:rPr>
          <w:rFonts w:ascii="Times New Roman" w:hAnsi="Times New Roman" w:cs="Times New Roman"/>
          <w:sz w:val="28"/>
          <w:szCs w:val="28"/>
        </w:rPr>
        <w:t xml:space="preserve">hướng dẫn ôn tập, ma trận chung, bảng đặc tả đề kiểm tra (lớp 6, 7), </w:t>
      </w:r>
      <w:r w:rsidRPr="00E14894">
        <w:rPr>
          <w:rFonts w:ascii="Times New Roman" w:hAnsi="Times New Roman" w:cs="Times New Roman"/>
          <w:sz w:val="28"/>
          <w:szCs w:val="28"/>
        </w:rPr>
        <w:t>đề</w:t>
      </w:r>
      <w:r>
        <w:rPr>
          <w:rFonts w:ascii="Times New Roman" w:hAnsi="Times New Roman" w:cs="Times New Roman"/>
          <w:sz w:val="28"/>
          <w:szCs w:val="28"/>
        </w:rPr>
        <w:t xml:space="preserve"> kiểm tra</w:t>
      </w:r>
      <w:r w:rsidRPr="00E14894">
        <w:rPr>
          <w:rFonts w:ascii="Times New Roman" w:hAnsi="Times New Roman" w:cs="Times New Roman"/>
          <w:sz w:val="28"/>
          <w:szCs w:val="28"/>
        </w:rPr>
        <w:t>, hướng dẫn chấm</w:t>
      </w:r>
      <w:r>
        <w:rPr>
          <w:rFonts w:ascii="Times New Roman" w:hAnsi="Times New Roman" w:cs="Times New Roman"/>
          <w:sz w:val="28"/>
          <w:szCs w:val="28"/>
        </w:rPr>
        <w:t>, bài kiểm tra học sinh</w:t>
      </w:r>
      <w:r w:rsidRPr="00E14894">
        <w:rPr>
          <w:rFonts w:ascii="Times New Roman" w:hAnsi="Times New Roman" w:cs="Times New Roman"/>
          <w:sz w:val="28"/>
          <w:szCs w:val="28"/>
        </w:rPr>
        <w:t xml:space="preserve"> phục vụ công tác thanh tra, kiểm tra khi cần thiết.</w:t>
      </w:r>
    </w:p>
    <w:p w:rsidR="008E6868" w:rsidRPr="000D5AC6" w:rsidRDefault="008E6868" w:rsidP="00733210">
      <w:pPr>
        <w:spacing w:before="60" w:after="0" w:line="288" w:lineRule="auto"/>
        <w:jc w:val="both"/>
        <w:rPr>
          <w:rFonts w:ascii="Times New Roman" w:hAnsi="Times New Roman" w:cs="Times New Roman"/>
          <w:bCs/>
          <w:i/>
          <w:iCs/>
          <w:sz w:val="28"/>
          <w:szCs w:val="28"/>
        </w:rPr>
      </w:pPr>
      <w:r w:rsidRPr="000D5AC6">
        <w:rPr>
          <w:rFonts w:ascii="Times New Roman" w:hAnsi="Times New Roman" w:cs="Times New Roman"/>
          <w:i/>
          <w:sz w:val="28"/>
          <w:szCs w:val="28"/>
        </w:rPr>
        <w:tab/>
      </w:r>
      <w:r w:rsidR="006F2530" w:rsidRPr="000D5AC6">
        <w:rPr>
          <w:rFonts w:ascii="Times New Roman" w:hAnsi="Times New Roman" w:cs="Times New Roman"/>
          <w:i/>
          <w:sz w:val="28"/>
          <w:szCs w:val="28"/>
        </w:rPr>
        <w:t>2.2.</w:t>
      </w:r>
      <w:r w:rsidR="00535181">
        <w:rPr>
          <w:rFonts w:ascii="Times New Roman" w:hAnsi="Times New Roman" w:cs="Times New Roman"/>
          <w:i/>
          <w:sz w:val="28"/>
          <w:szCs w:val="28"/>
        </w:rPr>
        <w:t>4.</w:t>
      </w:r>
      <w:r w:rsidRPr="000D5AC6">
        <w:rPr>
          <w:rFonts w:ascii="Times New Roman" w:hAnsi="Times New Roman" w:cs="Times New Roman"/>
          <w:i/>
          <w:sz w:val="28"/>
          <w:szCs w:val="28"/>
        </w:rPr>
        <w:t xml:space="preserve"> Lịch kiểm tra</w:t>
      </w:r>
      <w:r w:rsidR="00535181">
        <w:rPr>
          <w:rFonts w:ascii="Times New Roman" w:hAnsi="Times New Roman" w:cs="Times New Roman"/>
          <w:i/>
          <w:sz w:val="28"/>
          <w:szCs w:val="28"/>
        </w:rPr>
        <w:t xml:space="preserve"> </w:t>
      </w:r>
    </w:p>
    <w:p w:rsidR="008E6868" w:rsidRDefault="000814FC" w:rsidP="00733210">
      <w:pPr>
        <w:spacing w:before="60" w:after="0" w:line="288"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8E6868" w:rsidRPr="008E6868">
        <w:rPr>
          <w:rFonts w:ascii="Times New Roman" w:hAnsi="Times New Roman" w:cs="Times New Roman"/>
          <w:sz w:val="28"/>
          <w:szCs w:val="28"/>
          <w:lang w:val="pt-BR"/>
        </w:rPr>
        <w:t>Môn GDTC, Mĩ thuật</w:t>
      </w:r>
      <w:r w:rsidR="00535181">
        <w:rPr>
          <w:rFonts w:ascii="Times New Roman" w:hAnsi="Times New Roman" w:cs="Times New Roman"/>
          <w:sz w:val="28"/>
          <w:szCs w:val="28"/>
          <w:lang w:val="pt-BR"/>
        </w:rPr>
        <w:t xml:space="preserve"> 8,9</w:t>
      </w:r>
      <w:r w:rsidR="008E6868" w:rsidRPr="008E6868">
        <w:rPr>
          <w:rFonts w:ascii="Times New Roman" w:hAnsi="Times New Roman" w:cs="Times New Roman"/>
          <w:sz w:val="28"/>
          <w:szCs w:val="28"/>
          <w:lang w:val="pt-BR"/>
        </w:rPr>
        <w:t>, Âm nhạc</w:t>
      </w:r>
      <w:r w:rsidR="00535181">
        <w:rPr>
          <w:rFonts w:ascii="Times New Roman" w:hAnsi="Times New Roman" w:cs="Times New Roman"/>
          <w:sz w:val="28"/>
          <w:szCs w:val="28"/>
          <w:lang w:val="pt-BR"/>
        </w:rPr>
        <w:t xml:space="preserve"> 8,9</w:t>
      </w:r>
      <w:r w:rsidR="008E6868" w:rsidRPr="008E6868">
        <w:rPr>
          <w:rFonts w:ascii="Times New Roman" w:hAnsi="Times New Roman" w:cs="Times New Roman"/>
          <w:sz w:val="28"/>
          <w:szCs w:val="28"/>
          <w:lang w:val="pt-BR"/>
        </w:rPr>
        <w:t>, Nghệ thuật</w:t>
      </w:r>
      <w:r w:rsidR="00535181">
        <w:rPr>
          <w:rFonts w:ascii="Times New Roman" w:hAnsi="Times New Roman" w:cs="Times New Roman"/>
          <w:sz w:val="28"/>
          <w:szCs w:val="28"/>
          <w:lang w:val="pt-BR"/>
        </w:rPr>
        <w:t xml:space="preserve"> 6 7, Giáo dục địa phương 6,7, Hoạt động trải nghiệm và Hướng nghiệp 6,7, Tin học </w:t>
      </w:r>
      <w:r w:rsidR="008E6868" w:rsidRPr="008E6868">
        <w:rPr>
          <w:rFonts w:ascii="Times New Roman" w:hAnsi="Times New Roman" w:cs="Times New Roman"/>
          <w:sz w:val="28"/>
          <w:szCs w:val="28"/>
          <w:lang w:val="pt-BR"/>
        </w:rPr>
        <w:t>giáo viên bộ môn tự tổ chức kiểm tra tại lớp</w:t>
      </w:r>
      <w:r w:rsidR="00535181">
        <w:rPr>
          <w:rFonts w:ascii="Times New Roman" w:hAnsi="Times New Roman" w:cs="Times New Roman"/>
          <w:sz w:val="28"/>
          <w:szCs w:val="28"/>
          <w:lang w:val="pt-BR"/>
        </w:rPr>
        <w:t xml:space="preserve"> theo thời khóa biểu tiết học của tuần 16</w:t>
      </w:r>
      <w:r w:rsidR="008E6868" w:rsidRPr="008E6868">
        <w:rPr>
          <w:rFonts w:ascii="Times New Roman" w:hAnsi="Times New Roman" w:cs="Times New Roman"/>
          <w:sz w:val="28"/>
          <w:szCs w:val="28"/>
          <w:lang w:val="pt-BR"/>
        </w:rPr>
        <w:t>, đảm bảo không cắt xén chương trình.</w:t>
      </w:r>
    </w:p>
    <w:p w:rsidR="00535181" w:rsidRPr="008E6868" w:rsidRDefault="00535181" w:rsidP="00733210">
      <w:pPr>
        <w:spacing w:before="60" w:after="0" w:line="288" w:lineRule="auto"/>
        <w:ind w:firstLine="720"/>
        <w:jc w:val="both"/>
        <w:rPr>
          <w:rFonts w:ascii="Times New Roman" w:hAnsi="Times New Roman" w:cs="Times New Roman"/>
          <w:b/>
          <w:sz w:val="28"/>
          <w:szCs w:val="28"/>
        </w:rPr>
      </w:pPr>
      <w:r>
        <w:rPr>
          <w:rFonts w:ascii="Times New Roman" w:hAnsi="Times New Roman" w:cs="Times New Roman"/>
          <w:sz w:val="28"/>
          <w:szCs w:val="28"/>
          <w:lang w:val="pt-BR"/>
        </w:rPr>
        <w:t xml:space="preserve">- Các môn còn lại kiểm tra ở tuần 17 </w:t>
      </w:r>
      <w:r w:rsidRPr="00535181">
        <w:rPr>
          <w:rFonts w:ascii="Times New Roman" w:hAnsi="Times New Roman" w:cs="Times New Roman"/>
          <w:i/>
          <w:sz w:val="28"/>
          <w:szCs w:val="28"/>
          <w:lang w:val="pt-BR"/>
        </w:rPr>
        <w:t>(Lịch đính kèm)</w:t>
      </w:r>
    </w:p>
    <w:p w:rsidR="008E6868" w:rsidRDefault="000814FC" w:rsidP="00733210">
      <w:pPr>
        <w:spacing w:before="60" w:after="0" w:line="288" w:lineRule="auto"/>
        <w:ind w:firstLine="720"/>
        <w:jc w:val="both"/>
        <w:rPr>
          <w:rFonts w:ascii="Times New Roman" w:hAnsi="Times New Roman" w:cs="Times New Roman"/>
          <w:iCs/>
          <w:sz w:val="28"/>
          <w:szCs w:val="28"/>
        </w:rPr>
      </w:pPr>
      <w:r>
        <w:rPr>
          <w:rFonts w:ascii="Times New Roman" w:hAnsi="Times New Roman" w:cs="Times New Roman"/>
          <w:iCs/>
          <w:sz w:val="28"/>
          <w:szCs w:val="28"/>
        </w:rPr>
        <w:t xml:space="preserve">- </w:t>
      </w:r>
      <w:r w:rsidR="008E6868" w:rsidRPr="008E6868">
        <w:rPr>
          <w:rFonts w:ascii="Times New Roman" w:hAnsi="Times New Roman" w:cs="Times New Roman"/>
          <w:iCs/>
          <w:sz w:val="28"/>
          <w:szCs w:val="28"/>
        </w:rPr>
        <w:t xml:space="preserve">Đề kiểm tra, </w:t>
      </w:r>
      <w:r w:rsidR="00DD7388">
        <w:rPr>
          <w:rFonts w:ascii="Times New Roman" w:hAnsi="Times New Roman" w:cs="Times New Roman"/>
          <w:iCs/>
          <w:sz w:val="28"/>
          <w:szCs w:val="28"/>
        </w:rPr>
        <w:t>tổ trưởng chuyên môn</w:t>
      </w:r>
      <w:r w:rsidR="008E6868" w:rsidRPr="008E6868">
        <w:rPr>
          <w:rFonts w:ascii="Times New Roman" w:hAnsi="Times New Roman" w:cs="Times New Roman"/>
          <w:iCs/>
          <w:sz w:val="28"/>
          <w:szCs w:val="28"/>
        </w:rPr>
        <w:t xml:space="preserve"> nhận tại phòng Phó Hiệu trưởng trước </w:t>
      </w:r>
      <w:r w:rsidR="000D5AC6">
        <w:rPr>
          <w:rFonts w:ascii="Times New Roman" w:hAnsi="Times New Roman" w:cs="Times New Roman"/>
          <w:iCs/>
          <w:sz w:val="28"/>
          <w:szCs w:val="28"/>
        </w:rPr>
        <w:t xml:space="preserve">khi kiểm tra </w:t>
      </w:r>
      <w:r w:rsidR="008E6868" w:rsidRPr="008E6868">
        <w:rPr>
          <w:rFonts w:ascii="Times New Roman" w:hAnsi="Times New Roman" w:cs="Times New Roman"/>
          <w:iCs/>
          <w:sz w:val="28"/>
          <w:szCs w:val="28"/>
        </w:rPr>
        <w:t>10 phút.</w:t>
      </w:r>
    </w:p>
    <w:p w:rsidR="00535086" w:rsidRPr="000D5AC6" w:rsidRDefault="006F2530" w:rsidP="00733210">
      <w:pPr>
        <w:spacing w:before="60" w:after="0" w:line="288" w:lineRule="auto"/>
        <w:ind w:firstLine="720"/>
        <w:jc w:val="both"/>
        <w:rPr>
          <w:rFonts w:ascii="Times New Roman" w:hAnsi="Times New Roman" w:cs="Times New Roman"/>
          <w:i/>
          <w:sz w:val="28"/>
          <w:szCs w:val="28"/>
        </w:rPr>
      </w:pPr>
      <w:r w:rsidRPr="000D5AC6">
        <w:rPr>
          <w:rFonts w:ascii="Times New Roman" w:hAnsi="Times New Roman" w:cs="Times New Roman"/>
          <w:i/>
          <w:sz w:val="28"/>
          <w:szCs w:val="28"/>
        </w:rPr>
        <w:t>2.2.</w:t>
      </w:r>
      <w:r w:rsidR="00535181">
        <w:rPr>
          <w:rFonts w:ascii="Times New Roman" w:hAnsi="Times New Roman" w:cs="Times New Roman"/>
          <w:i/>
          <w:sz w:val="28"/>
          <w:szCs w:val="28"/>
        </w:rPr>
        <w:t>5</w:t>
      </w:r>
      <w:r w:rsidRPr="000D5AC6">
        <w:rPr>
          <w:rFonts w:ascii="Times New Roman" w:hAnsi="Times New Roman" w:cs="Times New Roman"/>
          <w:i/>
          <w:sz w:val="28"/>
          <w:szCs w:val="28"/>
        </w:rPr>
        <w:t xml:space="preserve"> Nhà trường sẽ tổ chức học tập quy chế </w:t>
      </w:r>
      <w:r w:rsidR="0092026A" w:rsidRPr="000D5AC6">
        <w:rPr>
          <w:rFonts w:ascii="Times New Roman" w:hAnsi="Times New Roman" w:cs="Times New Roman"/>
          <w:i/>
          <w:sz w:val="28"/>
          <w:szCs w:val="28"/>
        </w:rPr>
        <w:t xml:space="preserve">kiểm tra </w:t>
      </w:r>
      <w:r w:rsidRPr="000D5AC6">
        <w:rPr>
          <w:rFonts w:ascii="Times New Roman" w:hAnsi="Times New Roman" w:cs="Times New Roman"/>
          <w:i/>
          <w:sz w:val="28"/>
          <w:szCs w:val="28"/>
        </w:rPr>
        <w:t>cho cán bộ quản lý, giáo viên, học sinh</w:t>
      </w:r>
      <w:r w:rsidR="00535086" w:rsidRPr="000D5AC6">
        <w:rPr>
          <w:rFonts w:ascii="Times New Roman" w:hAnsi="Times New Roman" w:cs="Times New Roman"/>
          <w:i/>
          <w:sz w:val="28"/>
          <w:szCs w:val="28"/>
        </w:rPr>
        <w:t>.</w:t>
      </w:r>
    </w:p>
    <w:p w:rsidR="00535086" w:rsidRDefault="00535086" w:rsidP="00733210">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2026A">
        <w:rPr>
          <w:rFonts w:ascii="Times New Roman" w:hAnsi="Times New Roman" w:cs="Times New Roman"/>
          <w:sz w:val="28"/>
          <w:szCs w:val="28"/>
        </w:rPr>
        <w:t xml:space="preserve">Gửi qua email cho tất cả cán bộ quản lý và giáo viên. </w:t>
      </w:r>
    </w:p>
    <w:p w:rsidR="0092026A" w:rsidRPr="000D5AC6" w:rsidRDefault="0092026A" w:rsidP="00733210">
      <w:pPr>
        <w:spacing w:before="60" w:after="0" w:line="288" w:lineRule="auto"/>
        <w:ind w:firstLine="720"/>
        <w:jc w:val="both"/>
        <w:rPr>
          <w:rFonts w:ascii="Times New Roman" w:hAnsi="Times New Roman" w:cs="Times New Roman"/>
          <w:b/>
          <w:color w:val="FF0000"/>
          <w:sz w:val="28"/>
          <w:szCs w:val="28"/>
        </w:rPr>
      </w:pPr>
      <w:r>
        <w:rPr>
          <w:rFonts w:ascii="Times New Roman" w:hAnsi="Times New Roman" w:cs="Times New Roman"/>
          <w:sz w:val="28"/>
          <w:szCs w:val="28"/>
        </w:rPr>
        <w:t xml:space="preserve">- </w:t>
      </w:r>
      <w:r w:rsidR="00535181">
        <w:rPr>
          <w:rFonts w:ascii="Times New Roman" w:hAnsi="Times New Roman" w:cs="Times New Roman"/>
          <w:sz w:val="28"/>
          <w:szCs w:val="28"/>
        </w:rPr>
        <w:t xml:space="preserve">Giáo viên chủ nhiệm có nhiệm vụ phổ biến cho học sinh và có biên bản ghi lại cụ thể. </w:t>
      </w:r>
      <w:r>
        <w:rPr>
          <w:rFonts w:ascii="Times New Roman" w:hAnsi="Times New Roman" w:cs="Times New Roman"/>
          <w:sz w:val="28"/>
          <w:szCs w:val="28"/>
        </w:rPr>
        <w:t xml:space="preserve">Thời gian yêu cầu của Lãnh đạo nhà trường: tiết sinh hoạt lớp ngày </w:t>
      </w:r>
      <w:r w:rsidR="00535181" w:rsidRPr="00535181">
        <w:rPr>
          <w:rFonts w:ascii="Times New Roman" w:hAnsi="Times New Roman" w:cs="Times New Roman"/>
          <w:b/>
          <w:sz w:val="28"/>
          <w:szCs w:val="28"/>
        </w:rPr>
        <w:t>18/12/2022</w:t>
      </w:r>
      <w:r w:rsidRPr="000D5AC6">
        <w:rPr>
          <w:rFonts w:ascii="Times New Roman" w:hAnsi="Times New Roman" w:cs="Times New Roman"/>
          <w:b/>
          <w:color w:val="FF0000"/>
          <w:sz w:val="28"/>
          <w:szCs w:val="28"/>
        </w:rPr>
        <w:t>.</w:t>
      </w:r>
    </w:p>
    <w:p w:rsidR="008E6868" w:rsidRPr="008E6868" w:rsidRDefault="00B37192" w:rsidP="00733210">
      <w:pPr>
        <w:spacing w:before="60" w:after="0" w:line="288" w:lineRule="auto"/>
        <w:ind w:firstLine="720"/>
        <w:jc w:val="both"/>
        <w:rPr>
          <w:rFonts w:ascii="Times New Roman" w:hAnsi="Times New Roman" w:cs="Times New Roman"/>
          <w:sz w:val="28"/>
          <w:szCs w:val="28"/>
        </w:rPr>
      </w:pPr>
      <w:r>
        <w:rPr>
          <w:rFonts w:ascii="Times New Roman" w:hAnsi="Times New Roman" w:cs="Times New Roman"/>
          <w:b/>
          <w:sz w:val="28"/>
          <w:szCs w:val="28"/>
        </w:rPr>
        <w:t>2</w:t>
      </w:r>
      <w:r w:rsidR="008E6868" w:rsidRPr="008E6868">
        <w:rPr>
          <w:rFonts w:ascii="Times New Roman" w:hAnsi="Times New Roman" w:cs="Times New Roman"/>
          <w:b/>
          <w:sz w:val="28"/>
          <w:szCs w:val="28"/>
        </w:rPr>
        <w:t>. Duyệt đề kiểm tra, in sao đóng gói</w:t>
      </w:r>
    </w:p>
    <w:p w:rsidR="008E6868" w:rsidRPr="00F63A1E" w:rsidRDefault="008E6868" w:rsidP="00733210">
      <w:pPr>
        <w:spacing w:before="60" w:after="0" w:line="288" w:lineRule="auto"/>
        <w:ind w:firstLine="720"/>
        <w:jc w:val="both"/>
        <w:rPr>
          <w:rFonts w:ascii="Times New Roman" w:hAnsi="Times New Roman" w:cs="Times New Roman"/>
          <w:i/>
          <w:iCs/>
          <w:sz w:val="28"/>
          <w:szCs w:val="28"/>
          <w:lang w:val="pt-BR"/>
        </w:rPr>
      </w:pPr>
      <w:r w:rsidRPr="008E6868">
        <w:rPr>
          <w:rFonts w:ascii="Times New Roman" w:hAnsi="Times New Roman" w:cs="Times New Roman"/>
          <w:sz w:val="28"/>
          <w:szCs w:val="28"/>
          <w:lang w:val="pt-BR"/>
        </w:rPr>
        <w:t xml:space="preserve">- Nhóm chuyên môn thảo luận, thống nhất nội dung ôn tập và xây dựng ma trận chung, </w:t>
      </w:r>
      <w:r w:rsidR="00455FC3">
        <w:rPr>
          <w:rFonts w:ascii="Times New Roman" w:hAnsi="Times New Roman" w:cs="Times New Roman"/>
          <w:sz w:val="28"/>
          <w:szCs w:val="28"/>
          <w:lang w:val="pt-BR"/>
        </w:rPr>
        <w:t xml:space="preserve">bảng đặc tả đề kiểm tra (lớp 6, 7), </w:t>
      </w:r>
      <w:r w:rsidRPr="008E6868">
        <w:rPr>
          <w:rFonts w:ascii="Times New Roman" w:hAnsi="Times New Roman" w:cs="Times New Roman"/>
          <w:sz w:val="28"/>
          <w:szCs w:val="28"/>
          <w:lang w:val="pt-BR"/>
        </w:rPr>
        <w:t xml:space="preserve">tổ trưởng, nhóm trưởng ký duyệt nộp về </w:t>
      </w:r>
      <w:r w:rsidR="00F63A1E">
        <w:rPr>
          <w:rFonts w:ascii="Times New Roman" w:hAnsi="Times New Roman" w:cs="Times New Roman"/>
          <w:sz w:val="28"/>
          <w:szCs w:val="28"/>
          <w:lang w:val="pt-BR"/>
        </w:rPr>
        <w:t xml:space="preserve">Lãnh đạo nhà trường </w:t>
      </w:r>
      <w:r w:rsidR="00F63A1E" w:rsidRPr="00F63A1E">
        <w:rPr>
          <w:rFonts w:ascii="Times New Roman" w:hAnsi="Times New Roman" w:cs="Times New Roman"/>
          <w:i/>
          <w:iCs/>
          <w:sz w:val="28"/>
          <w:szCs w:val="28"/>
          <w:lang w:val="pt-BR"/>
        </w:rPr>
        <w:t xml:space="preserve">(có lịch nộp </w:t>
      </w:r>
      <w:r w:rsidR="00F63A1E">
        <w:rPr>
          <w:rFonts w:ascii="Times New Roman" w:hAnsi="Times New Roman" w:cs="Times New Roman"/>
          <w:i/>
          <w:iCs/>
          <w:sz w:val="28"/>
          <w:szCs w:val="28"/>
          <w:lang w:val="pt-BR"/>
        </w:rPr>
        <w:t>cụ thể</w:t>
      </w:r>
      <w:r w:rsidR="00F63A1E" w:rsidRPr="00F63A1E">
        <w:rPr>
          <w:rFonts w:ascii="Times New Roman" w:hAnsi="Times New Roman" w:cs="Times New Roman"/>
          <w:i/>
          <w:iCs/>
          <w:sz w:val="28"/>
          <w:szCs w:val="28"/>
          <w:lang w:val="pt-BR"/>
        </w:rPr>
        <w:t>).</w:t>
      </w:r>
    </w:p>
    <w:p w:rsidR="00733210" w:rsidRDefault="008E6868" w:rsidP="00733210">
      <w:pPr>
        <w:spacing w:before="60" w:after="0" w:line="288" w:lineRule="auto"/>
        <w:ind w:firstLine="720"/>
        <w:jc w:val="both"/>
        <w:rPr>
          <w:rFonts w:ascii="Times New Roman" w:hAnsi="Times New Roman" w:cs="Times New Roman"/>
          <w:sz w:val="28"/>
          <w:szCs w:val="28"/>
          <w:lang w:val="pt-BR"/>
        </w:rPr>
      </w:pPr>
      <w:r w:rsidRPr="008E6868">
        <w:rPr>
          <w:rFonts w:ascii="Times New Roman" w:hAnsi="Times New Roman" w:cs="Times New Roman"/>
          <w:sz w:val="28"/>
          <w:szCs w:val="28"/>
          <w:lang w:val="pt-BR"/>
        </w:rPr>
        <w:t>- Trên cơ sở nội dung ôn tập đã thống nhất, ma trận chung</w:t>
      </w:r>
      <w:r w:rsidR="00455FC3">
        <w:rPr>
          <w:rFonts w:ascii="Times New Roman" w:hAnsi="Times New Roman" w:cs="Times New Roman"/>
          <w:sz w:val="28"/>
          <w:szCs w:val="28"/>
          <w:lang w:val="pt-BR"/>
        </w:rPr>
        <w:t xml:space="preserve">, bảng đặc tả đề </w:t>
      </w:r>
      <w:r w:rsidRPr="008E6868">
        <w:rPr>
          <w:rFonts w:ascii="Times New Roman" w:hAnsi="Times New Roman" w:cs="Times New Roman"/>
          <w:sz w:val="28"/>
          <w:szCs w:val="28"/>
          <w:lang w:val="pt-BR"/>
        </w:rPr>
        <w:t>đã được duyệt, giáo viên ra đề kiểm tra</w:t>
      </w:r>
      <w:r w:rsidR="00535181">
        <w:rPr>
          <w:rFonts w:ascii="Times New Roman" w:hAnsi="Times New Roman" w:cs="Times New Roman"/>
          <w:sz w:val="28"/>
          <w:szCs w:val="28"/>
          <w:lang w:val="pt-BR"/>
        </w:rPr>
        <w:t xml:space="preserve"> </w:t>
      </w:r>
      <w:r w:rsidRPr="008E6868">
        <w:rPr>
          <w:rFonts w:ascii="Times New Roman" w:hAnsi="Times New Roman" w:cs="Times New Roman"/>
          <w:sz w:val="28"/>
          <w:szCs w:val="28"/>
          <w:lang w:val="pt-BR"/>
        </w:rPr>
        <w:t>gọi là đề đề xuất.</w:t>
      </w:r>
      <w:r w:rsidR="00535181">
        <w:rPr>
          <w:rFonts w:ascii="Times New Roman" w:hAnsi="Times New Roman" w:cs="Times New Roman"/>
          <w:sz w:val="28"/>
          <w:szCs w:val="28"/>
          <w:lang w:val="pt-BR"/>
        </w:rPr>
        <w:t xml:space="preserve"> </w:t>
      </w:r>
    </w:p>
    <w:p w:rsidR="008E6868" w:rsidRPr="00733210" w:rsidRDefault="00733210" w:rsidP="00733210">
      <w:pPr>
        <w:spacing w:before="60" w:after="0" w:line="288" w:lineRule="auto"/>
        <w:ind w:firstLine="720"/>
        <w:jc w:val="both"/>
        <w:rPr>
          <w:rFonts w:ascii="Times New Roman" w:hAnsi="Times New Roman" w:cs="Times New Roman"/>
          <w:sz w:val="28"/>
          <w:szCs w:val="28"/>
        </w:rPr>
      </w:pPr>
      <w:r>
        <w:rPr>
          <w:rFonts w:ascii="Times New Roman" w:hAnsi="Times New Roman" w:cs="Times New Roman"/>
          <w:sz w:val="28"/>
          <w:szCs w:val="28"/>
          <w:lang w:val="pt-BR"/>
        </w:rPr>
        <w:t xml:space="preserve">- </w:t>
      </w:r>
      <w:r>
        <w:rPr>
          <w:rFonts w:ascii="Times New Roman" w:hAnsi="Times New Roman" w:cs="Times New Roman"/>
          <w:sz w:val="28"/>
          <w:szCs w:val="28"/>
        </w:rPr>
        <w:t>Tất cả hướng dẫn ôn tập, ma trận chung, bảng đặc tả, đề kiểm tra, hướng dẫn chấm các tổ/nhóm (đề đề xuất), giáo viên bộ môn gửi về Lãnh đạo nhà trường để lựa chọn và phê duyệt.</w:t>
      </w:r>
    </w:p>
    <w:p w:rsidR="008E6868" w:rsidRPr="008E6868" w:rsidRDefault="008E6868" w:rsidP="00733210">
      <w:pPr>
        <w:spacing w:before="60" w:after="0" w:line="288" w:lineRule="auto"/>
        <w:ind w:firstLine="720"/>
        <w:jc w:val="both"/>
        <w:rPr>
          <w:rFonts w:ascii="Times New Roman" w:hAnsi="Times New Roman" w:cs="Times New Roman"/>
          <w:sz w:val="28"/>
          <w:szCs w:val="28"/>
          <w:lang w:val="pt-BR"/>
        </w:rPr>
      </w:pPr>
      <w:r w:rsidRPr="008E6868">
        <w:rPr>
          <w:rFonts w:ascii="Times New Roman" w:hAnsi="Times New Roman" w:cs="Times New Roman"/>
          <w:sz w:val="28"/>
          <w:szCs w:val="28"/>
          <w:lang w:val="pt-BR"/>
        </w:rPr>
        <w:lastRenderedPageBreak/>
        <w:t xml:space="preserve">- Đề không đúng hình thức, tỉ lệ cấp độ nhận thức và nội dung thì giáo viên ra đề chịu trách nhiệm. </w:t>
      </w:r>
    </w:p>
    <w:p w:rsidR="00535181" w:rsidRDefault="008E6868" w:rsidP="00733210">
      <w:pPr>
        <w:spacing w:before="60" w:after="0" w:line="288" w:lineRule="auto"/>
        <w:ind w:firstLine="720"/>
        <w:jc w:val="both"/>
        <w:rPr>
          <w:rFonts w:ascii="Times New Roman" w:hAnsi="Times New Roman" w:cs="Times New Roman"/>
          <w:sz w:val="28"/>
          <w:szCs w:val="28"/>
          <w:lang w:val="pt-BR"/>
        </w:rPr>
      </w:pPr>
      <w:r w:rsidRPr="008E6868">
        <w:rPr>
          <w:rFonts w:ascii="Times New Roman" w:hAnsi="Times New Roman" w:cs="Times New Roman"/>
          <w:sz w:val="28"/>
          <w:szCs w:val="28"/>
          <w:lang w:val="pt-BR"/>
        </w:rPr>
        <w:t xml:space="preserve">- File dữ liệu </w:t>
      </w:r>
      <w:r w:rsidR="00BC1CA4">
        <w:rPr>
          <w:rFonts w:ascii="Times New Roman" w:hAnsi="Times New Roman" w:cs="Times New Roman"/>
          <w:sz w:val="28"/>
          <w:szCs w:val="28"/>
          <w:lang w:val="pt-BR"/>
        </w:rPr>
        <w:t xml:space="preserve">hướng dẫn ôn tập, ma trận chung, bảng đặc tả đề kiểm tra, </w:t>
      </w:r>
      <w:r w:rsidRPr="008E6868">
        <w:rPr>
          <w:rFonts w:ascii="Times New Roman" w:hAnsi="Times New Roman" w:cs="Times New Roman"/>
          <w:sz w:val="28"/>
          <w:szCs w:val="28"/>
          <w:lang w:val="pt-BR"/>
        </w:rPr>
        <w:t>đề kiểm tra</w:t>
      </w:r>
      <w:r w:rsidR="00BC1CA4">
        <w:rPr>
          <w:rFonts w:ascii="Times New Roman" w:hAnsi="Times New Roman" w:cs="Times New Roman"/>
          <w:sz w:val="28"/>
          <w:szCs w:val="28"/>
          <w:lang w:val="pt-BR"/>
        </w:rPr>
        <w:t>, hướng dẫn chấm</w:t>
      </w:r>
      <w:r w:rsidRPr="008E6868">
        <w:rPr>
          <w:rFonts w:ascii="Times New Roman" w:hAnsi="Times New Roman" w:cs="Times New Roman"/>
          <w:sz w:val="28"/>
          <w:szCs w:val="28"/>
          <w:lang w:val="pt-BR"/>
        </w:rPr>
        <w:t xml:space="preserve"> gửi về địa chỉ:</w:t>
      </w:r>
      <w:r w:rsidR="00535181">
        <w:rPr>
          <w:rFonts w:ascii="Times New Roman" w:hAnsi="Times New Roman" w:cs="Times New Roman"/>
          <w:sz w:val="28"/>
          <w:szCs w:val="28"/>
          <w:lang w:val="pt-BR"/>
        </w:rPr>
        <w:t xml:space="preserve"> Ptthai.c2tnduat.nt@khanhhoa.edu.vn.</w:t>
      </w:r>
    </w:p>
    <w:p w:rsidR="008E6868" w:rsidRPr="008E6868" w:rsidRDefault="008E6868" w:rsidP="00733210">
      <w:pPr>
        <w:spacing w:before="60" w:after="0" w:line="288" w:lineRule="auto"/>
        <w:ind w:firstLine="720"/>
        <w:jc w:val="both"/>
        <w:rPr>
          <w:rFonts w:ascii="Times New Roman" w:hAnsi="Times New Roman" w:cs="Times New Roman"/>
          <w:sz w:val="28"/>
          <w:szCs w:val="28"/>
          <w:lang w:val="pt-BR"/>
        </w:rPr>
      </w:pPr>
      <w:r w:rsidRPr="008E6868">
        <w:rPr>
          <w:rFonts w:ascii="Times New Roman" w:hAnsi="Times New Roman" w:cs="Times New Roman"/>
          <w:sz w:val="28"/>
          <w:szCs w:val="28"/>
          <w:lang w:val="pt-BR"/>
        </w:rPr>
        <w:t xml:space="preserve">- In sao, đóng gói: </w:t>
      </w:r>
      <w:r w:rsidR="00455FC3">
        <w:rPr>
          <w:rFonts w:ascii="Times New Roman" w:hAnsi="Times New Roman" w:cs="Times New Roman"/>
          <w:sz w:val="28"/>
          <w:szCs w:val="28"/>
          <w:lang w:val="pt-BR"/>
        </w:rPr>
        <w:t>b</w:t>
      </w:r>
      <w:r w:rsidRPr="008E6868">
        <w:rPr>
          <w:rFonts w:ascii="Times New Roman" w:hAnsi="Times New Roman" w:cs="Times New Roman"/>
          <w:sz w:val="28"/>
          <w:szCs w:val="28"/>
          <w:lang w:val="pt-BR"/>
        </w:rPr>
        <w:t xml:space="preserve">an in sao đề tiếp nhận đề kiểm tra từ </w:t>
      </w:r>
      <w:r w:rsidR="00F63A1E">
        <w:rPr>
          <w:rFonts w:ascii="Times New Roman" w:hAnsi="Times New Roman" w:cs="Times New Roman"/>
          <w:sz w:val="28"/>
          <w:szCs w:val="28"/>
          <w:lang w:val="pt-BR"/>
        </w:rPr>
        <w:t>Lãnh đạo nhà trường</w:t>
      </w:r>
      <w:r w:rsidRPr="008E6868">
        <w:rPr>
          <w:rFonts w:ascii="Times New Roman" w:hAnsi="Times New Roman" w:cs="Times New Roman"/>
          <w:sz w:val="28"/>
          <w:szCs w:val="28"/>
          <w:lang w:val="pt-BR"/>
        </w:rPr>
        <w:t>, bảo quản đề kiểm tra gốc có đóng dấu treo của trường, chịu trách nhiệm toàn bộ về sự an toàn</w:t>
      </w:r>
      <w:r w:rsidR="00733210">
        <w:rPr>
          <w:rFonts w:ascii="Times New Roman" w:hAnsi="Times New Roman" w:cs="Times New Roman"/>
          <w:sz w:val="28"/>
          <w:szCs w:val="28"/>
          <w:lang w:val="pt-BR"/>
        </w:rPr>
        <w:t xml:space="preserve"> </w:t>
      </w:r>
      <w:r w:rsidR="009A2D2B" w:rsidRPr="009A2D2B">
        <w:rPr>
          <w:rFonts w:ascii="Times New Roman" w:hAnsi="Times New Roman" w:cs="Times New Roman"/>
          <w:i/>
          <w:iCs/>
          <w:sz w:val="28"/>
          <w:szCs w:val="28"/>
          <w:lang w:val="pt-BR"/>
        </w:rPr>
        <w:t>(có nhật ký in sao đề)</w:t>
      </w:r>
      <w:r w:rsidR="009A2D2B">
        <w:rPr>
          <w:rFonts w:ascii="Times New Roman" w:hAnsi="Times New Roman" w:cs="Times New Roman"/>
          <w:sz w:val="28"/>
          <w:szCs w:val="28"/>
          <w:lang w:val="pt-BR"/>
        </w:rPr>
        <w:t>.</w:t>
      </w:r>
    </w:p>
    <w:p w:rsidR="008E6868" w:rsidRPr="008E6868" w:rsidRDefault="008E6868" w:rsidP="00733210">
      <w:pPr>
        <w:spacing w:before="60" w:after="0" w:line="288" w:lineRule="auto"/>
        <w:jc w:val="both"/>
        <w:rPr>
          <w:rFonts w:ascii="Times New Roman" w:hAnsi="Times New Roman" w:cs="Times New Roman"/>
          <w:sz w:val="28"/>
          <w:szCs w:val="28"/>
          <w:lang w:val="pt-BR"/>
        </w:rPr>
      </w:pPr>
      <w:r w:rsidRPr="008E6868">
        <w:rPr>
          <w:rFonts w:ascii="Times New Roman" w:hAnsi="Times New Roman" w:cs="Times New Roman"/>
          <w:sz w:val="28"/>
          <w:szCs w:val="28"/>
          <w:lang w:val="pt-BR"/>
        </w:rPr>
        <w:tab/>
        <w:t>- In sao đề kiểm tra các môn theo đúng số lượng được giao và niêm phong từng môn kiểm tra.</w:t>
      </w:r>
    </w:p>
    <w:p w:rsidR="00E14894" w:rsidRPr="00E14894" w:rsidRDefault="00E14894" w:rsidP="00733210">
      <w:pPr>
        <w:spacing w:before="60" w:after="0" w:line="288" w:lineRule="auto"/>
        <w:ind w:firstLine="720"/>
        <w:jc w:val="both"/>
        <w:rPr>
          <w:rFonts w:ascii="Times New Roman" w:hAnsi="Times New Roman" w:cs="Times New Roman"/>
          <w:b/>
          <w:sz w:val="28"/>
          <w:szCs w:val="28"/>
        </w:rPr>
      </w:pPr>
      <w:r w:rsidRPr="00E14894">
        <w:rPr>
          <w:rFonts w:ascii="Times New Roman" w:hAnsi="Times New Roman" w:cs="Times New Roman"/>
          <w:b/>
          <w:sz w:val="28"/>
          <w:szCs w:val="28"/>
        </w:rPr>
        <w:t xml:space="preserve">3. Báo cáo kết quả Học kỳ </w:t>
      </w:r>
      <w:r w:rsidR="00552642">
        <w:rPr>
          <w:rFonts w:ascii="Times New Roman" w:hAnsi="Times New Roman" w:cs="Times New Roman"/>
          <w:b/>
          <w:sz w:val="28"/>
          <w:szCs w:val="28"/>
        </w:rPr>
        <w:t>1</w:t>
      </w:r>
      <w:r w:rsidRPr="00E14894">
        <w:rPr>
          <w:rFonts w:ascii="Times New Roman" w:hAnsi="Times New Roman" w:cs="Times New Roman"/>
          <w:b/>
          <w:sz w:val="28"/>
          <w:szCs w:val="28"/>
        </w:rPr>
        <w:t xml:space="preserve"> năm học 202</w:t>
      </w:r>
      <w:r w:rsidR="00552642">
        <w:rPr>
          <w:rFonts w:ascii="Times New Roman" w:hAnsi="Times New Roman" w:cs="Times New Roman"/>
          <w:b/>
          <w:sz w:val="28"/>
          <w:szCs w:val="28"/>
        </w:rPr>
        <w:t>2</w:t>
      </w:r>
      <w:r w:rsidRPr="00E14894">
        <w:rPr>
          <w:rFonts w:ascii="Times New Roman" w:hAnsi="Times New Roman" w:cs="Times New Roman"/>
          <w:b/>
          <w:sz w:val="28"/>
          <w:szCs w:val="28"/>
        </w:rPr>
        <w:t>-202</w:t>
      </w:r>
      <w:r w:rsidR="00552642">
        <w:rPr>
          <w:rFonts w:ascii="Times New Roman" w:hAnsi="Times New Roman" w:cs="Times New Roman"/>
          <w:b/>
          <w:sz w:val="28"/>
          <w:szCs w:val="28"/>
        </w:rPr>
        <w:t>3</w:t>
      </w:r>
    </w:p>
    <w:p w:rsidR="00E14894" w:rsidRDefault="00E14894" w:rsidP="00733210">
      <w:pPr>
        <w:spacing w:before="60" w:after="0" w:line="288" w:lineRule="auto"/>
        <w:ind w:firstLine="720"/>
        <w:jc w:val="both"/>
        <w:rPr>
          <w:rFonts w:ascii="Times New Roman" w:hAnsi="Times New Roman" w:cs="Times New Roman"/>
          <w:sz w:val="28"/>
          <w:szCs w:val="28"/>
        </w:rPr>
      </w:pPr>
      <w:r w:rsidRPr="00E14894">
        <w:rPr>
          <w:rFonts w:ascii="Times New Roman" w:hAnsi="Times New Roman" w:cs="Times New Roman"/>
          <w:sz w:val="28"/>
          <w:szCs w:val="28"/>
        </w:rPr>
        <w:t xml:space="preserve">Để kịp thời báo cáo kết quả rèn luyện, học tập Học kỳ </w:t>
      </w:r>
      <w:r w:rsidR="00733210">
        <w:rPr>
          <w:rFonts w:ascii="Times New Roman" w:hAnsi="Times New Roman" w:cs="Times New Roman"/>
          <w:sz w:val="28"/>
          <w:szCs w:val="28"/>
        </w:rPr>
        <w:t>I</w:t>
      </w:r>
      <w:r w:rsidRPr="00E14894">
        <w:rPr>
          <w:rFonts w:ascii="Times New Roman" w:hAnsi="Times New Roman" w:cs="Times New Roman"/>
          <w:sz w:val="28"/>
          <w:szCs w:val="28"/>
        </w:rPr>
        <w:t xml:space="preserve"> năm học 202</w:t>
      </w:r>
      <w:r w:rsidR="00552642">
        <w:rPr>
          <w:rFonts w:ascii="Times New Roman" w:hAnsi="Times New Roman" w:cs="Times New Roman"/>
          <w:sz w:val="28"/>
          <w:szCs w:val="28"/>
        </w:rPr>
        <w:t>2</w:t>
      </w:r>
      <w:r w:rsidRPr="00E14894">
        <w:rPr>
          <w:rFonts w:ascii="Times New Roman" w:hAnsi="Times New Roman" w:cs="Times New Roman"/>
          <w:sz w:val="28"/>
          <w:szCs w:val="28"/>
        </w:rPr>
        <w:t>- 202</w:t>
      </w:r>
      <w:r w:rsidR="00552642">
        <w:rPr>
          <w:rFonts w:ascii="Times New Roman" w:hAnsi="Times New Roman" w:cs="Times New Roman"/>
          <w:sz w:val="28"/>
          <w:szCs w:val="28"/>
        </w:rPr>
        <w:t>3</w:t>
      </w:r>
      <w:r w:rsidRPr="00E14894">
        <w:rPr>
          <w:rFonts w:ascii="Times New Roman" w:hAnsi="Times New Roman" w:cs="Times New Roman"/>
          <w:sz w:val="28"/>
          <w:szCs w:val="28"/>
        </w:rPr>
        <w:t xml:space="preserve"> về Phòng GDĐT yêu cầu các</w:t>
      </w:r>
      <w:r w:rsidR="00F51922">
        <w:rPr>
          <w:rFonts w:ascii="Times New Roman" w:hAnsi="Times New Roman" w:cs="Times New Roman"/>
          <w:sz w:val="28"/>
          <w:szCs w:val="28"/>
        </w:rPr>
        <w:t xml:space="preserve"> tổ/nhóm trưởng bộ môn, giáo viên chủ nhiệm và giáo viên bộ môn hoàn thành báo cáo </w:t>
      </w:r>
      <w:r w:rsidRPr="00E14894">
        <w:rPr>
          <w:rFonts w:ascii="Times New Roman" w:hAnsi="Times New Roman" w:cs="Times New Roman"/>
          <w:sz w:val="28"/>
          <w:szCs w:val="28"/>
        </w:rPr>
        <w:t xml:space="preserve">trước ngày </w:t>
      </w:r>
      <w:r w:rsidR="00552642" w:rsidRPr="00733210">
        <w:rPr>
          <w:rFonts w:ascii="Times New Roman" w:hAnsi="Times New Roman" w:cs="Times New Roman"/>
          <w:b/>
          <w:bCs/>
          <w:sz w:val="28"/>
          <w:szCs w:val="28"/>
        </w:rPr>
        <w:t>08/01/</w:t>
      </w:r>
      <w:r w:rsidRPr="00733210">
        <w:rPr>
          <w:rFonts w:ascii="Times New Roman" w:hAnsi="Times New Roman" w:cs="Times New Roman"/>
          <w:b/>
          <w:sz w:val="28"/>
          <w:szCs w:val="28"/>
        </w:rPr>
        <w:t>202</w:t>
      </w:r>
      <w:r w:rsidR="00552642" w:rsidRPr="00733210">
        <w:rPr>
          <w:rFonts w:ascii="Times New Roman" w:hAnsi="Times New Roman" w:cs="Times New Roman"/>
          <w:b/>
          <w:sz w:val="28"/>
          <w:szCs w:val="28"/>
        </w:rPr>
        <w:t>3</w:t>
      </w:r>
      <w:r w:rsidR="00733210">
        <w:rPr>
          <w:rFonts w:ascii="Times New Roman" w:hAnsi="Times New Roman" w:cs="Times New Roman"/>
          <w:sz w:val="28"/>
          <w:szCs w:val="28"/>
        </w:rPr>
        <w:t xml:space="preserve"> </w:t>
      </w:r>
      <w:r w:rsidRPr="00E14894">
        <w:rPr>
          <w:rFonts w:ascii="Times New Roman" w:hAnsi="Times New Roman" w:cs="Times New Roman"/>
          <w:sz w:val="28"/>
          <w:szCs w:val="28"/>
        </w:rPr>
        <w:t xml:space="preserve">theo đúng các biểu mẫu </w:t>
      </w:r>
      <w:r w:rsidR="00803455">
        <w:rPr>
          <w:rFonts w:ascii="Times New Roman" w:hAnsi="Times New Roman" w:cs="Times New Roman"/>
          <w:sz w:val="28"/>
          <w:szCs w:val="28"/>
        </w:rPr>
        <w:t>quy định</w:t>
      </w:r>
      <w:r w:rsidRPr="00E14894">
        <w:rPr>
          <w:rFonts w:ascii="Times New Roman" w:hAnsi="Times New Roman" w:cs="Times New Roman"/>
          <w:sz w:val="28"/>
          <w:szCs w:val="28"/>
        </w:rPr>
        <w:t>.</w:t>
      </w:r>
    </w:p>
    <w:p w:rsidR="00E14894" w:rsidRDefault="00F51922" w:rsidP="00733210">
      <w:pPr>
        <w:spacing w:before="60" w:after="0" w:line="288" w:lineRule="auto"/>
        <w:ind w:firstLine="720"/>
        <w:jc w:val="both"/>
        <w:rPr>
          <w:rFonts w:ascii="Times New Roman" w:hAnsi="Times New Roman" w:cs="Times New Roman"/>
          <w:spacing w:val="2"/>
          <w:sz w:val="28"/>
          <w:szCs w:val="28"/>
        </w:rPr>
      </w:pPr>
      <w:r>
        <w:rPr>
          <w:rFonts w:ascii="Times New Roman" w:hAnsi="Times New Roman" w:cs="Times New Roman"/>
          <w:sz w:val="28"/>
          <w:szCs w:val="28"/>
        </w:rPr>
        <w:t xml:space="preserve">Trên đây là Kế hoạch kiểm tra học kỳ </w:t>
      </w:r>
      <w:r w:rsidR="00552642">
        <w:rPr>
          <w:rFonts w:ascii="Times New Roman" w:hAnsi="Times New Roman" w:cs="Times New Roman"/>
          <w:sz w:val="28"/>
          <w:szCs w:val="28"/>
        </w:rPr>
        <w:t>1</w:t>
      </w:r>
      <w:r>
        <w:rPr>
          <w:rFonts w:ascii="Times New Roman" w:hAnsi="Times New Roman" w:cs="Times New Roman"/>
          <w:sz w:val="28"/>
          <w:szCs w:val="28"/>
        </w:rPr>
        <w:t xml:space="preserve"> năm học 202</w:t>
      </w:r>
      <w:r w:rsidR="00552642">
        <w:rPr>
          <w:rFonts w:ascii="Times New Roman" w:hAnsi="Times New Roman" w:cs="Times New Roman"/>
          <w:sz w:val="28"/>
          <w:szCs w:val="28"/>
        </w:rPr>
        <w:t>2</w:t>
      </w:r>
      <w:r>
        <w:rPr>
          <w:rFonts w:ascii="Times New Roman" w:hAnsi="Times New Roman" w:cs="Times New Roman"/>
          <w:sz w:val="28"/>
          <w:szCs w:val="28"/>
        </w:rPr>
        <w:t>-202</w:t>
      </w:r>
      <w:r w:rsidR="00552642">
        <w:rPr>
          <w:rFonts w:ascii="Times New Roman" w:hAnsi="Times New Roman" w:cs="Times New Roman"/>
          <w:sz w:val="28"/>
          <w:szCs w:val="28"/>
        </w:rPr>
        <w:t>3</w:t>
      </w:r>
      <w:r>
        <w:rPr>
          <w:rFonts w:ascii="Times New Roman" w:hAnsi="Times New Roman" w:cs="Times New Roman"/>
          <w:sz w:val="28"/>
          <w:szCs w:val="28"/>
        </w:rPr>
        <w:t>, đề nghị các tổ/nhóm trưởng</w:t>
      </w:r>
      <w:r w:rsidR="0049190C">
        <w:rPr>
          <w:rFonts w:ascii="Times New Roman" w:hAnsi="Times New Roman" w:cs="Times New Roman"/>
          <w:sz w:val="28"/>
          <w:szCs w:val="28"/>
        </w:rPr>
        <w:t xml:space="preserve"> bộ môn</w:t>
      </w:r>
      <w:r>
        <w:rPr>
          <w:rFonts w:ascii="Times New Roman" w:hAnsi="Times New Roman" w:cs="Times New Roman"/>
          <w:sz w:val="28"/>
          <w:szCs w:val="28"/>
        </w:rPr>
        <w:t>, giáo viên chủ nhiệm, giáo viên các bộ môn phối hợp triển khai thực hiện đúng quy định</w:t>
      </w:r>
      <w:r w:rsidR="00E14894" w:rsidRPr="00E14894">
        <w:rPr>
          <w:rFonts w:ascii="Times New Roman" w:hAnsi="Times New Roman" w:cs="Times New Roman"/>
          <w:sz w:val="28"/>
          <w:szCs w:val="28"/>
        </w:rPr>
        <w:t>.</w:t>
      </w:r>
      <w:r w:rsidR="00E14894" w:rsidRPr="00E14894">
        <w:rPr>
          <w:rFonts w:ascii="Times New Roman" w:hAnsi="Times New Roman" w:cs="Times New Roman"/>
          <w:spacing w:val="2"/>
          <w:sz w:val="28"/>
          <w:szCs w:val="28"/>
          <w:lang w:val="vi-VN"/>
        </w:rPr>
        <w:t>Trong quá trình triển khai thực hiện, nếu có khó khăn, vướng mắ</w:t>
      </w:r>
      <w:r>
        <w:rPr>
          <w:rFonts w:ascii="Times New Roman" w:hAnsi="Times New Roman" w:cs="Times New Roman"/>
          <w:spacing w:val="2"/>
          <w:sz w:val="28"/>
          <w:szCs w:val="28"/>
          <w:lang w:val="vi-VN"/>
        </w:rPr>
        <w:t>c</w:t>
      </w:r>
      <w:r>
        <w:rPr>
          <w:rFonts w:ascii="Times New Roman" w:hAnsi="Times New Roman" w:cs="Times New Roman"/>
          <w:spacing w:val="2"/>
          <w:sz w:val="28"/>
          <w:szCs w:val="28"/>
        </w:rPr>
        <w:t xml:space="preserve"> trao đổi với </w:t>
      </w:r>
      <w:r w:rsidR="00455FC3">
        <w:rPr>
          <w:rFonts w:ascii="Times New Roman" w:hAnsi="Times New Roman" w:cs="Times New Roman"/>
          <w:spacing w:val="2"/>
          <w:sz w:val="28"/>
          <w:szCs w:val="28"/>
        </w:rPr>
        <w:t>Lãnh đạo</w:t>
      </w:r>
      <w:r>
        <w:rPr>
          <w:rFonts w:ascii="Times New Roman" w:hAnsi="Times New Roman" w:cs="Times New Roman"/>
          <w:spacing w:val="2"/>
          <w:sz w:val="28"/>
          <w:szCs w:val="28"/>
        </w:rPr>
        <w:t xml:space="preserve"> nhà trường </w:t>
      </w:r>
      <w:r w:rsidR="00E14894" w:rsidRPr="00E14894">
        <w:rPr>
          <w:rFonts w:ascii="Times New Roman" w:hAnsi="Times New Roman" w:cs="Times New Roman"/>
          <w:spacing w:val="-2"/>
          <w:sz w:val="28"/>
          <w:szCs w:val="28"/>
          <w:lang w:val="vi-VN"/>
        </w:rPr>
        <w:t>thống nhất</w:t>
      </w:r>
      <w:r w:rsidR="00E14894" w:rsidRPr="00E14894">
        <w:rPr>
          <w:rFonts w:ascii="Times New Roman" w:hAnsi="Times New Roman" w:cs="Times New Roman"/>
          <w:spacing w:val="2"/>
          <w:sz w:val="28"/>
          <w:szCs w:val="28"/>
          <w:lang w:val="vi-VN"/>
        </w:rPr>
        <w:t>./.</w:t>
      </w:r>
    </w:p>
    <w:p w:rsidR="000D5AC6" w:rsidRPr="000D5AC6" w:rsidRDefault="000D5AC6" w:rsidP="00E14894">
      <w:pPr>
        <w:spacing w:before="60" w:line="276" w:lineRule="auto"/>
        <w:ind w:firstLine="720"/>
        <w:jc w:val="both"/>
        <w:rPr>
          <w:rFonts w:ascii="Times New Roman" w:hAnsi="Times New Roman" w:cs="Times New Roman"/>
          <w:spacing w:val="2"/>
          <w:sz w:val="28"/>
          <w:szCs w:val="28"/>
        </w:rPr>
      </w:pPr>
    </w:p>
    <w:p w:rsidR="00F51922" w:rsidRPr="00F51922" w:rsidRDefault="00F51922" w:rsidP="00F51922">
      <w:pPr>
        <w:spacing w:after="0"/>
        <w:rPr>
          <w:rFonts w:ascii="Times New Roman" w:hAnsi="Times New Roman" w:cs="Times New Roman"/>
          <w:b/>
          <w:sz w:val="28"/>
          <w:szCs w:val="24"/>
        </w:rPr>
      </w:pPr>
      <w:r w:rsidRPr="00F51922">
        <w:rPr>
          <w:rFonts w:ascii="Times New Roman" w:hAnsi="Times New Roman" w:cs="Times New Roman"/>
          <w:b/>
          <w:i/>
          <w:sz w:val="24"/>
          <w:szCs w:val="24"/>
          <w:lang w:val="vi-VN"/>
        </w:rPr>
        <w:t>Nơi nhận:</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Pr="00F51922">
        <w:rPr>
          <w:rFonts w:ascii="Times New Roman" w:hAnsi="Times New Roman" w:cs="Times New Roman"/>
          <w:b/>
          <w:sz w:val="28"/>
          <w:szCs w:val="24"/>
        </w:rPr>
        <w:t xml:space="preserve"> HIỆU TRƯỞNG</w:t>
      </w:r>
    </w:p>
    <w:p w:rsidR="00F51922" w:rsidRPr="00F51922" w:rsidRDefault="00F51922" w:rsidP="00F51922">
      <w:pPr>
        <w:spacing w:after="0"/>
        <w:rPr>
          <w:rFonts w:ascii="Times New Roman" w:hAnsi="Times New Roman" w:cs="Times New Roman"/>
          <w:sz w:val="24"/>
          <w:szCs w:val="24"/>
        </w:rPr>
      </w:pPr>
      <w:r w:rsidRPr="00F51922">
        <w:rPr>
          <w:rFonts w:ascii="Times New Roman" w:hAnsi="Times New Roman" w:cs="Times New Roman"/>
          <w:sz w:val="24"/>
          <w:szCs w:val="24"/>
        </w:rPr>
        <w:t>- Phòng GDĐT</w:t>
      </w:r>
      <w:r w:rsidR="000D5AC6">
        <w:rPr>
          <w:rFonts w:ascii="Times New Roman" w:hAnsi="Times New Roman" w:cs="Times New Roman"/>
          <w:sz w:val="24"/>
          <w:szCs w:val="24"/>
        </w:rPr>
        <w:t xml:space="preserve"> (báo cáo)</w:t>
      </w:r>
      <w:r w:rsidRPr="00F51922">
        <w:rPr>
          <w:rFonts w:ascii="Times New Roman" w:hAnsi="Times New Roman" w:cs="Times New Roman"/>
          <w:sz w:val="24"/>
          <w:szCs w:val="24"/>
        </w:rPr>
        <w:t>;</w:t>
      </w:r>
      <w:r w:rsidR="002D6CA6">
        <w:rPr>
          <w:rFonts w:ascii="Times New Roman" w:hAnsi="Times New Roman" w:cs="Times New Roman"/>
          <w:sz w:val="24"/>
          <w:szCs w:val="24"/>
        </w:rPr>
        <w:tab/>
      </w:r>
      <w:r w:rsidR="002D6CA6">
        <w:rPr>
          <w:rFonts w:ascii="Times New Roman" w:hAnsi="Times New Roman" w:cs="Times New Roman"/>
          <w:sz w:val="24"/>
          <w:szCs w:val="24"/>
        </w:rPr>
        <w:tab/>
      </w:r>
      <w:r w:rsidR="002D6CA6">
        <w:rPr>
          <w:rFonts w:ascii="Times New Roman" w:hAnsi="Times New Roman" w:cs="Times New Roman"/>
          <w:sz w:val="24"/>
          <w:szCs w:val="24"/>
        </w:rPr>
        <w:tab/>
      </w:r>
      <w:r w:rsidR="002D6CA6">
        <w:rPr>
          <w:rFonts w:ascii="Times New Roman" w:hAnsi="Times New Roman" w:cs="Times New Roman"/>
          <w:sz w:val="24"/>
          <w:szCs w:val="24"/>
        </w:rPr>
        <w:tab/>
      </w:r>
      <w:r w:rsidR="002D6CA6">
        <w:rPr>
          <w:rFonts w:ascii="Times New Roman" w:hAnsi="Times New Roman" w:cs="Times New Roman"/>
          <w:sz w:val="24"/>
          <w:szCs w:val="24"/>
        </w:rPr>
        <w:tab/>
      </w:r>
    </w:p>
    <w:p w:rsidR="00F51922" w:rsidRDefault="00F51922" w:rsidP="00F51922">
      <w:pPr>
        <w:tabs>
          <w:tab w:val="left" w:pos="142"/>
          <w:tab w:val="center" w:pos="6804"/>
        </w:tabs>
        <w:spacing w:after="0"/>
        <w:jc w:val="both"/>
        <w:rPr>
          <w:rFonts w:ascii="Times New Roman" w:hAnsi="Times New Roman" w:cs="Times New Roman"/>
          <w:lang w:val="sv-SE"/>
        </w:rPr>
      </w:pPr>
      <w:r w:rsidRPr="00E14894">
        <w:rPr>
          <w:rFonts w:ascii="Times New Roman" w:hAnsi="Times New Roman" w:cs="Times New Roman"/>
          <w:lang w:val="sv-SE"/>
        </w:rPr>
        <w:t>-</w:t>
      </w:r>
      <w:r w:rsidR="000D5AC6">
        <w:rPr>
          <w:rFonts w:ascii="Times New Roman" w:hAnsi="Times New Roman" w:cs="Times New Roman"/>
          <w:lang w:val="sv-SE"/>
        </w:rPr>
        <w:t xml:space="preserve"> GV</w:t>
      </w:r>
      <w:r>
        <w:rPr>
          <w:rFonts w:ascii="Times New Roman" w:hAnsi="Times New Roman" w:cs="Times New Roman"/>
          <w:lang w:val="sv-SE"/>
        </w:rPr>
        <w:t>;</w:t>
      </w:r>
    </w:p>
    <w:p w:rsidR="00F51922" w:rsidRDefault="00F51922" w:rsidP="00F51922">
      <w:pPr>
        <w:tabs>
          <w:tab w:val="left" w:pos="142"/>
          <w:tab w:val="center" w:pos="6804"/>
        </w:tabs>
        <w:spacing w:after="0"/>
        <w:jc w:val="both"/>
        <w:rPr>
          <w:rFonts w:ascii="Times New Roman" w:hAnsi="Times New Roman" w:cs="Times New Roman"/>
          <w:lang w:val="sv-SE"/>
        </w:rPr>
      </w:pPr>
      <w:r>
        <w:rPr>
          <w:rFonts w:ascii="Times New Roman" w:hAnsi="Times New Roman" w:cs="Times New Roman"/>
          <w:lang w:val="sv-SE"/>
        </w:rPr>
        <w:t>- Đăng We</w:t>
      </w:r>
      <w:r w:rsidR="00096E13">
        <w:rPr>
          <w:rFonts w:ascii="Times New Roman" w:hAnsi="Times New Roman" w:cs="Times New Roman"/>
          <w:lang w:val="sv-SE"/>
        </w:rPr>
        <w:t>b</w:t>
      </w:r>
      <w:r>
        <w:rPr>
          <w:rFonts w:ascii="Times New Roman" w:hAnsi="Times New Roman" w:cs="Times New Roman"/>
          <w:lang w:val="sv-SE"/>
        </w:rPr>
        <w:t>si</w:t>
      </w:r>
      <w:r w:rsidR="00552642">
        <w:rPr>
          <w:rFonts w:ascii="Times New Roman" w:hAnsi="Times New Roman" w:cs="Times New Roman"/>
          <w:lang w:val="sv-SE"/>
        </w:rPr>
        <w:t>t</w:t>
      </w:r>
      <w:r>
        <w:rPr>
          <w:rFonts w:ascii="Times New Roman" w:hAnsi="Times New Roman" w:cs="Times New Roman"/>
          <w:lang w:val="sv-SE"/>
        </w:rPr>
        <w:t>e trường;</w:t>
      </w:r>
    </w:p>
    <w:p w:rsidR="002D6CA6" w:rsidRDefault="00F51922" w:rsidP="00F51922">
      <w:pPr>
        <w:tabs>
          <w:tab w:val="left" w:pos="142"/>
          <w:tab w:val="center" w:pos="6804"/>
        </w:tabs>
        <w:spacing w:after="0"/>
        <w:jc w:val="both"/>
        <w:rPr>
          <w:rFonts w:ascii="Times New Roman" w:hAnsi="Times New Roman" w:cs="Times New Roman"/>
          <w:lang w:val="sv-SE"/>
        </w:rPr>
      </w:pPr>
      <w:r>
        <w:rPr>
          <w:rFonts w:ascii="Times New Roman" w:hAnsi="Times New Roman" w:cs="Times New Roman"/>
          <w:lang w:val="sv-SE"/>
        </w:rPr>
        <w:t xml:space="preserve">- </w:t>
      </w:r>
      <w:r w:rsidRPr="00E14894">
        <w:rPr>
          <w:rFonts w:ascii="Times New Roman" w:hAnsi="Times New Roman" w:cs="Times New Roman"/>
          <w:lang w:val="sv-SE"/>
        </w:rPr>
        <w:t>Lưu: VT,</w:t>
      </w:r>
      <w:r w:rsidR="000D5AC6">
        <w:rPr>
          <w:rFonts w:ascii="Times New Roman" w:hAnsi="Times New Roman" w:cs="Times New Roman"/>
          <w:lang w:val="sv-SE"/>
        </w:rPr>
        <w:t>PHT</w:t>
      </w:r>
      <w:r w:rsidR="00E74B0A" w:rsidRPr="00FD0416">
        <w:rPr>
          <w:rFonts w:ascii="Times New Roman" w:hAnsi="Times New Roman" w:cs="Times New Roman"/>
          <w:i/>
          <w:iCs/>
          <w:lang w:val="sv-SE"/>
        </w:rPr>
        <w:t>(0</w:t>
      </w:r>
      <w:r w:rsidR="005B73C5" w:rsidRPr="00FD0416">
        <w:rPr>
          <w:rFonts w:ascii="Times New Roman" w:hAnsi="Times New Roman" w:cs="Times New Roman"/>
          <w:i/>
          <w:iCs/>
          <w:lang w:val="sv-SE"/>
        </w:rPr>
        <w:t>2</w:t>
      </w:r>
      <w:r w:rsidR="00E74B0A" w:rsidRPr="00FD0416">
        <w:rPr>
          <w:rFonts w:ascii="Times New Roman" w:hAnsi="Times New Roman" w:cs="Times New Roman"/>
          <w:i/>
          <w:iCs/>
          <w:lang w:val="sv-SE"/>
        </w:rPr>
        <w:t xml:space="preserve"> bản)</w:t>
      </w:r>
      <w:r w:rsidR="00E74B0A">
        <w:rPr>
          <w:rFonts w:ascii="Times New Roman" w:hAnsi="Times New Roman" w:cs="Times New Roman"/>
          <w:lang w:val="sv-SE"/>
        </w:rPr>
        <w:t>.</w:t>
      </w:r>
      <w:r>
        <w:rPr>
          <w:rFonts w:ascii="Times New Roman" w:hAnsi="Times New Roman" w:cs="Times New Roman"/>
          <w:lang w:val="sv-SE"/>
        </w:rPr>
        <w:tab/>
      </w:r>
    </w:p>
    <w:p w:rsidR="002D6CA6" w:rsidRPr="00733210" w:rsidRDefault="00733210" w:rsidP="00F51922">
      <w:pPr>
        <w:tabs>
          <w:tab w:val="left" w:pos="142"/>
          <w:tab w:val="center" w:pos="6804"/>
        </w:tabs>
        <w:spacing w:after="0"/>
        <w:jc w:val="both"/>
        <w:rPr>
          <w:rFonts w:ascii="Times New Roman" w:hAnsi="Times New Roman" w:cs="Times New Roman"/>
          <w:b/>
          <w:sz w:val="26"/>
          <w:szCs w:val="26"/>
          <w:lang w:val="sv-SE"/>
        </w:rPr>
      </w:pPr>
      <w:r>
        <w:rPr>
          <w:rFonts w:ascii="Times New Roman" w:hAnsi="Times New Roman" w:cs="Times New Roman"/>
          <w:lang w:val="sv-SE"/>
        </w:rPr>
        <w:tab/>
      </w:r>
      <w:r>
        <w:rPr>
          <w:rFonts w:ascii="Times New Roman" w:hAnsi="Times New Roman" w:cs="Times New Roman"/>
          <w:lang w:val="sv-SE"/>
        </w:rPr>
        <w:tab/>
      </w:r>
      <w:r w:rsidRPr="00733210">
        <w:rPr>
          <w:rFonts w:ascii="Times New Roman" w:hAnsi="Times New Roman" w:cs="Times New Roman"/>
          <w:b/>
          <w:sz w:val="26"/>
          <w:szCs w:val="26"/>
          <w:lang w:val="sv-SE"/>
        </w:rPr>
        <w:t>Nguyễn Ngọc Hoa</w:t>
      </w:r>
    </w:p>
    <w:p w:rsidR="005F6218" w:rsidRDefault="005F6218" w:rsidP="000D5AC6">
      <w:pPr>
        <w:tabs>
          <w:tab w:val="left" w:pos="142"/>
          <w:tab w:val="center" w:pos="6804"/>
        </w:tabs>
        <w:spacing w:after="0"/>
        <w:jc w:val="center"/>
      </w:pPr>
      <w:r>
        <w:br w:type="page"/>
      </w:r>
    </w:p>
    <w:tbl>
      <w:tblPr>
        <w:tblStyle w:val="TableGrid"/>
        <w:tblW w:w="9671" w:type="dxa"/>
        <w:tblLook w:val="04A0"/>
      </w:tblPr>
      <w:tblGrid>
        <w:gridCol w:w="4361"/>
        <w:gridCol w:w="5310"/>
      </w:tblGrid>
      <w:tr w:rsidR="00BC1CA4" w:rsidRPr="00E14894" w:rsidTr="00733210">
        <w:tc>
          <w:tcPr>
            <w:tcW w:w="4361" w:type="dxa"/>
            <w:tcBorders>
              <w:top w:val="nil"/>
              <w:left w:val="nil"/>
              <w:bottom w:val="nil"/>
              <w:right w:val="nil"/>
            </w:tcBorders>
          </w:tcPr>
          <w:p w:rsidR="00BC1CA4" w:rsidRPr="00E14894" w:rsidRDefault="00BC1CA4" w:rsidP="00733210">
            <w:pPr>
              <w:jc w:val="center"/>
              <w:rPr>
                <w:rFonts w:ascii="Times New Roman" w:eastAsia="Calibri" w:hAnsi="Times New Roman" w:cs="Times New Roman"/>
                <w:sz w:val="24"/>
                <w:szCs w:val="24"/>
              </w:rPr>
            </w:pPr>
            <w:r w:rsidRPr="00E14894">
              <w:rPr>
                <w:rFonts w:ascii="Times New Roman" w:eastAsia="Calibri" w:hAnsi="Times New Roman" w:cs="Times New Roman"/>
                <w:sz w:val="24"/>
                <w:szCs w:val="24"/>
              </w:rPr>
              <w:lastRenderedPageBreak/>
              <w:t>UBND THÀNH PHỐ NHA TRANG</w:t>
            </w:r>
          </w:p>
          <w:p w:rsidR="00BC1CA4" w:rsidRPr="00733210" w:rsidRDefault="00733210" w:rsidP="004C7935">
            <w:pPr>
              <w:jc w:val="center"/>
              <w:rPr>
                <w:rFonts w:ascii="Times New Roman" w:hAnsi="Times New Roman" w:cs="Times New Roman"/>
                <w:b/>
                <w:sz w:val="24"/>
                <w:szCs w:val="24"/>
              </w:rPr>
            </w:pPr>
            <w:r w:rsidRPr="00733210">
              <w:rPr>
                <w:rFonts w:ascii="Times New Roman" w:hAnsi="Times New Roman" w:cs="Times New Roman"/>
                <w:b/>
                <w:sz w:val="24"/>
                <w:szCs w:val="24"/>
              </w:rPr>
              <w:t>TRƯỜNG THCS TRẦN NHẬT DUẬT</w:t>
            </w:r>
          </w:p>
        </w:tc>
        <w:tc>
          <w:tcPr>
            <w:tcW w:w="5310" w:type="dxa"/>
            <w:tcBorders>
              <w:top w:val="nil"/>
              <w:left w:val="nil"/>
              <w:bottom w:val="nil"/>
              <w:right w:val="nil"/>
            </w:tcBorders>
          </w:tcPr>
          <w:p w:rsidR="00BC1CA4" w:rsidRPr="00E14894" w:rsidRDefault="00BC1CA4" w:rsidP="004C7935">
            <w:pPr>
              <w:jc w:val="center"/>
              <w:rPr>
                <w:rFonts w:ascii="Times New Roman" w:eastAsia="Calibri" w:hAnsi="Times New Roman" w:cs="Times New Roman"/>
                <w:b/>
                <w:szCs w:val="24"/>
              </w:rPr>
            </w:pPr>
            <w:r w:rsidRPr="00E14894">
              <w:rPr>
                <w:rFonts w:ascii="Times New Roman" w:eastAsia="Calibri" w:hAnsi="Times New Roman" w:cs="Times New Roman"/>
                <w:b/>
                <w:sz w:val="24"/>
                <w:szCs w:val="24"/>
              </w:rPr>
              <w:t>CỘNG HÒA XÃ HỘI CHỦ NGHĨA VIỆT NAM</w:t>
            </w:r>
          </w:p>
          <w:p w:rsidR="00BC1CA4" w:rsidRPr="00E14894" w:rsidRDefault="00186414" w:rsidP="004C7935">
            <w:pPr>
              <w:jc w:val="center"/>
              <w:rPr>
                <w:rFonts w:ascii="Times New Roman" w:hAnsi="Times New Roman" w:cs="Times New Roman"/>
              </w:rPr>
            </w:pPr>
            <w:r w:rsidRPr="00186414">
              <w:rPr>
                <w:rFonts w:ascii="Times New Roman" w:eastAsia="Calibri" w:hAnsi="Times New Roman" w:cs="Times New Roman"/>
                <w:b/>
                <w:noProof/>
                <w:sz w:val="26"/>
                <w:szCs w:val="26"/>
              </w:rPr>
              <w:pict>
                <v:shape id="Straight Arrow Connector 4" o:spid="_x0000_s1028" type="#_x0000_t32" style="position:absolute;left:0;text-align:left;margin-left:47.35pt;margin-top:16.1pt;width:159.3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"/>
              </w:pict>
            </w:r>
            <w:r w:rsidR="00BC1CA4" w:rsidRPr="00E14894">
              <w:rPr>
                <w:rFonts w:ascii="Times New Roman" w:eastAsia="Calibri" w:hAnsi="Times New Roman" w:cs="Times New Roman"/>
                <w:b/>
                <w:sz w:val="26"/>
                <w:szCs w:val="26"/>
              </w:rPr>
              <w:t>Độc lập – Tự do – Hạnh phúc</w:t>
            </w:r>
          </w:p>
        </w:tc>
      </w:tr>
    </w:tbl>
    <w:p w:rsidR="00A46F7B" w:rsidRDefault="00186414" w:rsidP="00A46F7B">
      <w:pPr>
        <w:spacing w:after="0"/>
        <w:jc w:val="center"/>
        <w:rPr>
          <w:rFonts w:ascii="Times New Roman" w:hAnsi="Times New Roman" w:cs="Times New Roman"/>
          <w:b/>
          <w:sz w:val="28"/>
          <w:szCs w:val="28"/>
        </w:rPr>
      </w:pPr>
      <w:r w:rsidRPr="00186414">
        <w:rPr>
          <w:rFonts w:ascii="Times New Roman" w:eastAsia="Calibri" w:hAnsi="Times New Roman" w:cs="Times New Roman"/>
          <w:b/>
          <w:noProof/>
          <w:sz w:val="26"/>
          <w:szCs w:val="26"/>
        </w:rPr>
        <w:pict>
          <v:shape id="Straight Arrow Connector 3" o:spid="_x0000_s1027" type="#_x0000_t32" style="position:absolute;left:0;text-align:left;margin-left:42.4pt;margin-top:-.1pt;width:105.3pt;height:0;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GR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"/>
        </w:pict>
      </w:r>
    </w:p>
    <w:p w:rsidR="00A46F7B" w:rsidRPr="00E14894" w:rsidRDefault="00A46F7B" w:rsidP="00A46F7B">
      <w:pPr>
        <w:spacing w:after="0"/>
        <w:jc w:val="center"/>
        <w:rPr>
          <w:rFonts w:ascii="Times New Roman" w:hAnsi="Times New Roman" w:cs="Times New Roman"/>
          <w:b/>
          <w:sz w:val="28"/>
          <w:szCs w:val="28"/>
        </w:rPr>
      </w:pPr>
      <w:r w:rsidRPr="00E14894">
        <w:rPr>
          <w:rFonts w:ascii="Times New Roman" w:hAnsi="Times New Roman" w:cs="Times New Roman"/>
          <w:b/>
          <w:sz w:val="28"/>
          <w:szCs w:val="28"/>
        </w:rPr>
        <w:t>KẾ HOẠCH KIỂM TR</w:t>
      </w:r>
      <w:bookmarkStart w:id="0" w:name="_GoBack"/>
      <w:bookmarkEnd w:id="0"/>
      <w:r w:rsidRPr="00E14894">
        <w:rPr>
          <w:rFonts w:ascii="Times New Roman" w:hAnsi="Times New Roman" w:cs="Times New Roman"/>
          <w:b/>
          <w:sz w:val="28"/>
          <w:szCs w:val="28"/>
        </w:rPr>
        <w:t xml:space="preserve">A </w:t>
      </w:r>
      <w:r w:rsidR="00733210">
        <w:rPr>
          <w:rFonts w:ascii="Times New Roman" w:hAnsi="Times New Roman" w:cs="Times New Roman"/>
          <w:b/>
          <w:sz w:val="28"/>
          <w:szCs w:val="28"/>
        </w:rPr>
        <w:t>CUỐI</w:t>
      </w:r>
      <w:r w:rsidRPr="00E14894">
        <w:rPr>
          <w:rFonts w:ascii="Times New Roman" w:hAnsi="Times New Roman" w:cs="Times New Roman"/>
          <w:b/>
          <w:sz w:val="28"/>
          <w:szCs w:val="28"/>
        </w:rPr>
        <w:t xml:space="preserve"> KỲ </w:t>
      </w:r>
      <w:r w:rsidR="00733210">
        <w:rPr>
          <w:rFonts w:ascii="Times New Roman" w:hAnsi="Times New Roman" w:cs="Times New Roman"/>
          <w:b/>
          <w:sz w:val="28"/>
          <w:szCs w:val="28"/>
        </w:rPr>
        <w:t>I</w:t>
      </w:r>
      <w:r w:rsidRPr="00E14894">
        <w:rPr>
          <w:rFonts w:ascii="Times New Roman" w:hAnsi="Times New Roman" w:cs="Times New Roman"/>
          <w:b/>
          <w:sz w:val="28"/>
          <w:szCs w:val="28"/>
        </w:rPr>
        <w:t xml:space="preserve"> NĂM HỌC 202</w:t>
      </w:r>
      <w:r w:rsidR="00BC1CA4">
        <w:rPr>
          <w:rFonts w:ascii="Times New Roman" w:hAnsi="Times New Roman" w:cs="Times New Roman"/>
          <w:b/>
          <w:sz w:val="28"/>
          <w:szCs w:val="28"/>
        </w:rPr>
        <w:t>2</w:t>
      </w:r>
      <w:r w:rsidRPr="00E14894">
        <w:rPr>
          <w:rFonts w:ascii="Times New Roman" w:hAnsi="Times New Roman" w:cs="Times New Roman"/>
          <w:b/>
          <w:sz w:val="28"/>
          <w:szCs w:val="28"/>
        </w:rPr>
        <w:t>-202</w:t>
      </w:r>
      <w:r w:rsidR="00BC1CA4">
        <w:rPr>
          <w:rFonts w:ascii="Times New Roman" w:hAnsi="Times New Roman" w:cs="Times New Roman"/>
          <w:b/>
          <w:sz w:val="28"/>
          <w:szCs w:val="28"/>
        </w:rPr>
        <w:t>3</w:t>
      </w:r>
    </w:p>
    <w:p w:rsidR="00275ED3" w:rsidRDefault="00A46F7B" w:rsidP="00275ED3">
      <w:pPr>
        <w:spacing w:after="0"/>
        <w:ind w:left="357"/>
        <w:jc w:val="center"/>
        <w:rPr>
          <w:rFonts w:ascii="Times New Roman" w:hAnsi="Times New Roman" w:cs="Times New Roman"/>
          <w:i/>
          <w:iCs/>
          <w:sz w:val="24"/>
          <w:szCs w:val="24"/>
        </w:rPr>
      </w:pPr>
      <w:r w:rsidRPr="00275ED3">
        <w:rPr>
          <w:rFonts w:ascii="Times New Roman" w:hAnsi="Times New Roman" w:cs="Times New Roman"/>
          <w:i/>
          <w:iCs/>
          <w:sz w:val="24"/>
          <w:szCs w:val="24"/>
        </w:rPr>
        <w:t>(</w:t>
      </w:r>
      <w:r w:rsidR="00BC1CA4">
        <w:rPr>
          <w:rFonts w:ascii="Times New Roman" w:hAnsi="Times New Roman" w:cs="Times New Roman"/>
          <w:i/>
          <w:iCs/>
          <w:sz w:val="24"/>
          <w:szCs w:val="24"/>
        </w:rPr>
        <w:t>B</w:t>
      </w:r>
      <w:r w:rsidRPr="00275ED3">
        <w:rPr>
          <w:rFonts w:ascii="Times New Roman" w:hAnsi="Times New Roman" w:cs="Times New Roman"/>
          <w:i/>
          <w:iCs/>
          <w:sz w:val="24"/>
          <w:szCs w:val="24"/>
        </w:rPr>
        <w:t xml:space="preserve">an hành kèm theo </w:t>
      </w:r>
      <w:r w:rsidR="00275ED3" w:rsidRPr="00275ED3">
        <w:rPr>
          <w:rFonts w:ascii="Times New Roman" w:hAnsi="Times New Roman" w:cs="Times New Roman"/>
          <w:i/>
          <w:iCs/>
          <w:sz w:val="24"/>
          <w:szCs w:val="24"/>
        </w:rPr>
        <w:t>kế h</w:t>
      </w:r>
      <w:r w:rsidR="001F3720">
        <w:rPr>
          <w:rFonts w:ascii="Times New Roman" w:hAnsi="Times New Roman" w:cs="Times New Roman"/>
          <w:i/>
          <w:iCs/>
          <w:sz w:val="24"/>
          <w:szCs w:val="24"/>
        </w:rPr>
        <w:t>oạch</w:t>
      </w:r>
      <w:r w:rsidRPr="00275ED3">
        <w:rPr>
          <w:rFonts w:ascii="Times New Roman" w:hAnsi="Times New Roman" w:cs="Times New Roman"/>
          <w:i/>
          <w:iCs/>
          <w:sz w:val="24"/>
          <w:szCs w:val="24"/>
        </w:rPr>
        <w:t xml:space="preserve"> số </w:t>
      </w:r>
      <w:r w:rsidR="0073102B">
        <w:rPr>
          <w:rFonts w:ascii="Times New Roman" w:hAnsi="Times New Roman" w:cs="Times New Roman"/>
          <w:i/>
          <w:iCs/>
          <w:sz w:val="24"/>
          <w:szCs w:val="24"/>
        </w:rPr>
        <w:t>24</w:t>
      </w:r>
      <w:r w:rsidR="00B37FC9">
        <w:rPr>
          <w:rFonts w:ascii="Times New Roman" w:hAnsi="Times New Roman" w:cs="Times New Roman"/>
          <w:i/>
          <w:iCs/>
          <w:sz w:val="24"/>
          <w:szCs w:val="24"/>
        </w:rPr>
        <w:t>3</w:t>
      </w:r>
      <w:r w:rsidR="0073102B">
        <w:rPr>
          <w:rFonts w:ascii="Times New Roman" w:hAnsi="Times New Roman" w:cs="Times New Roman"/>
          <w:i/>
          <w:iCs/>
          <w:sz w:val="24"/>
          <w:szCs w:val="24"/>
        </w:rPr>
        <w:t xml:space="preserve">/KH-TND </w:t>
      </w:r>
      <w:r w:rsidRPr="00275ED3">
        <w:rPr>
          <w:rFonts w:ascii="Times New Roman" w:hAnsi="Times New Roman" w:cs="Times New Roman"/>
          <w:i/>
          <w:iCs/>
          <w:sz w:val="24"/>
          <w:szCs w:val="24"/>
        </w:rPr>
        <w:t xml:space="preserve">ngày </w:t>
      </w:r>
      <w:r w:rsidR="00B37FC9">
        <w:rPr>
          <w:rFonts w:ascii="Times New Roman" w:hAnsi="Times New Roman" w:cs="Times New Roman"/>
          <w:i/>
          <w:iCs/>
          <w:sz w:val="24"/>
          <w:szCs w:val="24"/>
        </w:rPr>
        <w:t>08</w:t>
      </w:r>
      <w:r w:rsidR="0073102B">
        <w:rPr>
          <w:rFonts w:ascii="Times New Roman" w:hAnsi="Times New Roman" w:cs="Times New Roman"/>
          <w:i/>
          <w:iCs/>
          <w:sz w:val="24"/>
          <w:szCs w:val="24"/>
        </w:rPr>
        <w:t xml:space="preserve"> </w:t>
      </w:r>
      <w:r w:rsidRPr="00275ED3">
        <w:rPr>
          <w:rFonts w:ascii="Times New Roman" w:hAnsi="Times New Roman" w:cs="Times New Roman"/>
          <w:i/>
          <w:iCs/>
          <w:sz w:val="24"/>
          <w:szCs w:val="24"/>
        </w:rPr>
        <w:t xml:space="preserve">tháng </w:t>
      </w:r>
      <w:r w:rsidR="00BC1CA4">
        <w:rPr>
          <w:rFonts w:ascii="Times New Roman" w:hAnsi="Times New Roman" w:cs="Times New Roman"/>
          <w:i/>
          <w:iCs/>
          <w:sz w:val="24"/>
          <w:szCs w:val="24"/>
        </w:rPr>
        <w:t>1</w:t>
      </w:r>
      <w:r w:rsidR="0073102B">
        <w:rPr>
          <w:rFonts w:ascii="Times New Roman" w:hAnsi="Times New Roman" w:cs="Times New Roman"/>
          <w:i/>
          <w:iCs/>
          <w:sz w:val="24"/>
          <w:szCs w:val="24"/>
        </w:rPr>
        <w:t xml:space="preserve">2 </w:t>
      </w:r>
      <w:r w:rsidRPr="00275ED3">
        <w:rPr>
          <w:rFonts w:ascii="Times New Roman" w:hAnsi="Times New Roman" w:cs="Times New Roman"/>
          <w:i/>
          <w:iCs/>
          <w:sz w:val="24"/>
          <w:szCs w:val="24"/>
        </w:rPr>
        <w:t xml:space="preserve">năm 2022 của </w:t>
      </w:r>
    </w:p>
    <w:p w:rsidR="00A46F7B" w:rsidRDefault="00A46F7B" w:rsidP="00275ED3">
      <w:pPr>
        <w:spacing w:after="0"/>
        <w:ind w:left="357"/>
        <w:jc w:val="center"/>
        <w:rPr>
          <w:rFonts w:ascii="Times New Roman" w:hAnsi="Times New Roman" w:cs="Times New Roman"/>
          <w:i/>
          <w:iCs/>
          <w:sz w:val="24"/>
          <w:szCs w:val="24"/>
        </w:rPr>
      </w:pPr>
      <w:r w:rsidRPr="00275ED3">
        <w:rPr>
          <w:rFonts w:ascii="Times New Roman" w:hAnsi="Times New Roman" w:cs="Times New Roman"/>
          <w:i/>
          <w:iCs/>
          <w:sz w:val="24"/>
          <w:szCs w:val="24"/>
        </w:rPr>
        <w:t>trường THCS</w:t>
      </w:r>
      <w:r w:rsidR="0073102B">
        <w:rPr>
          <w:rFonts w:ascii="Times New Roman" w:hAnsi="Times New Roman" w:cs="Times New Roman"/>
          <w:i/>
          <w:iCs/>
          <w:sz w:val="24"/>
          <w:szCs w:val="24"/>
        </w:rPr>
        <w:t xml:space="preserve"> Trần Nhật Duật</w:t>
      </w:r>
      <w:r w:rsidRPr="00275ED3">
        <w:rPr>
          <w:rFonts w:ascii="Times New Roman" w:hAnsi="Times New Roman" w:cs="Times New Roman"/>
          <w:i/>
          <w:iCs/>
          <w:sz w:val="24"/>
          <w:szCs w:val="24"/>
        </w:rPr>
        <w:t>)</w:t>
      </w:r>
    </w:p>
    <w:p w:rsidR="00275ED3" w:rsidRPr="00275ED3" w:rsidRDefault="00275ED3" w:rsidP="00275ED3">
      <w:pPr>
        <w:spacing w:after="0"/>
        <w:ind w:left="357"/>
        <w:jc w:val="center"/>
        <w:rPr>
          <w:rFonts w:ascii="Times New Roman" w:hAnsi="Times New Roman" w:cs="Times New Roman"/>
          <w:i/>
          <w:iCs/>
          <w:sz w:val="24"/>
          <w:szCs w:val="24"/>
        </w:rPr>
      </w:pPr>
    </w:p>
    <w:tbl>
      <w:tblPr>
        <w:tblStyle w:val="TableGrid"/>
        <w:tblW w:w="9849" w:type="dxa"/>
        <w:tblLook w:val="04A0"/>
      </w:tblPr>
      <w:tblGrid>
        <w:gridCol w:w="674"/>
        <w:gridCol w:w="1700"/>
        <w:gridCol w:w="3535"/>
        <w:gridCol w:w="1970"/>
        <w:gridCol w:w="1970"/>
      </w:tblGrid>
      <w:tr w:rsidR="0049190C" w:rsidRPr="0049190C" w:rsidTr="000F356E">
        <w:trPr>
          <w:trHeight w:val="829"/>
        </w:trPr>
        <w:tc>
          <w:tcPr>
            <w:tcW w:w="674" w:type="dxa"/>
            <w:vAlign w:val="center"/>
          </w:tcPr>
          <w:p w:rsidR="0049190C" w:rsidRPr="0049190C" w:rsidRDefault="0049190C" w:rsidP="00275ED3">
            <w:pPr>
              <w:jc w:val="center"/>
              <w:rPr>
                <w:rFonts w:ascii="Times New Roman" w:hAnsi="Times New Roman" w:cs="Times New Roman"/>
                <w:b/>
                <w:sz w:val="28"/>
                <w:szCs w:val="28"/>
              </w:rPr>
            </w:pPr>
            <w:r w:rsidRPr="0049190C">
              <w:rPr>
                <w:rFonts w:ascii="Times New Roman" w:hAnsi="Times New Roman" w:cs="Times New Roman"/>
                <w:b/>
                <w:sz w:val="28"/>
                <w:szCs w:val="28"/>
              </w:rPr>
              <w:t>Stt</w:t>
            </w:r>
          </w:p>
        </w:tc>
        <w:tc>
          <w:tcPr>
            <w:tcW w:w="1700" w:type="dxa"/>
            <w:vAlign w:val="center"/>
          </w:tcPr>
          <w:p w:rsidR="0049190C" w:rsidRPr="0049190C" w:rsidRDefault="00275ED3" w:rsidP="00275ED3">
            <w:pPr>
              <w:jc w:val="center"/>
              <w:rPr>
                <w:rFonts w:ascii="Times New Roman" w:hAnsi="Times New Roman" w:cs="Times New Roman"/>
                <w:b/>
                <w:sz w:val="28"/>
                <w:szCs w:val="28"/>
              </w:rPr>
            </w:pPr>
            <w:r>
              <w:rPr>
                <w:rFonts w:ascii="Times New Roman" w:hAnsi="Times New Roman" w:cs="Times New Roman"/>
                <w:b/>
                <w:sz w:val="28"/>
                <w:szCs w:val="28"/>
              </w:rPr>
              <w:t>T</w:t>
            </w:r>
            <w:r w:rsidR="0049190C" w:rsidRPr="0049190C">
              <w:rPr>
                <w:rFonts w:ascii="Times New Roman" w:hAnsi="Times New Roman" w:cs="Times New Roman"/>
                <w:b/>
                <w:sz w:val="28"/>
                <w:szCs w:val="28"/>
              </w:rPr>
              <w:t>hời gian</w:t>
            </w:r>
          </w:p>
        </w:tc>
        <w:tc>
          <w:tcPr>
            <w:tcW w:w="3535" w:type="dxa"/>
            <w:vAlign w:val="center"/>
          </w:tcPr>
          <w:p w:rsidR="0049190C" w:rsidRPr="0049190C" w:rsidRDefault="0049190C" w:rsidP="00275ED3">
            <w:pPr>
              <w:jc w:val="center"/>
              <w:rPr>
                <w:rFonts w:ascii="Times New Roman" w:hAnsi="Times New Roman" w:cs="Times New Roman"/>
                <w:b/>
                <w:sz w:val="28"/>
                <w:szCs w:val="28"/>
              </w:rPr>
            </w:pPr>
            <w:r w:rsidRPr="0049190C">
              <w:rPr>
                <w:rFonts w:ascii="Times New Roman" w:hAnsi="Times New Roman" w:cs="Times New Roman"/>
                <w:b/>
                <w:sz w:val="28"/>
                <w:szCs w:val="28"/>
              </w:rPr>
              <w:t>Công việc</w:t>
            </w:r>
          </w:p>
        </w:tc>
        <w:tc>
          <w:tcPr>
            <w:tcW w:w="1970" w:type="dxa"/>
            <w:vAlign w:val="center"/>
          </w:tcPr>
          <w:p w:rsidR="0049190C" w:rsidRPr="0049190C" w:rsidRDefault="00275ED3" w:rsidP="00275ED3">
            <w:pPr>
              <w:jc w:val="center"/>
              <w:rPr>
                <w:rFonts w:ascii="Times New Roman" w:hAnsi="Times New Roman" w:cs="Times New Roman"/>
                <w:b/>
                <w:sz w:val="28"/>
                <w:szCs w:val="28"/>
              </w:rPr>
            </w:pPr>
            <w:r>
              <w:rPr>
                <w:rFonts w:ascii="Times New Roman" w:hAnsi="Times New Roman" w:cs="Times New Roman"/>
                <w:b/>
                <w:sz w:val="28"/>
                <w:szCs w:val="28"/>
              </w:rPr>
              <w:t>N</w:t>
            </w:r>
            <w:r w:rsidR="0049190C" w:rsidRPr="0049190C">
              <w:rPr>
                <w:rFonts w:ascii="Times New Roman" w:hAnsi="Times New Roman" w:cs="Times New Roman"/>
                <w:b/>
                <w:sz w:val="28"/>
                <w:szCs w:val="28"/>
              </w:rPr>
              <w:t>gười phụ trách</w:t>
            </w:r>
          </w:p>
        </w:tc>
        <w:tc>
          <w:tcPr>
            <w:tcW w:w="1970" w:type="dxa"/>
            <w:vAlign w:val="center"/>
          </w:tcPr>
          <w:p w:rsidR="0049190C" w:rsidRPr="0049190C" w:rsidRDefault="0049190C" w:rsidP="00275ED3">
            <w:pPr>
              <w:jc w:val="center"/>
              <w:rPr>
                <w:rFonts w:ascii="Times New Roman" w:hAnsi="Times New Roman" w:cs="Times New Roman"/>
                <w:b/>
                <w:sz w:val="28"/>
                <w:szCs w:val="28"/>
              </w:rPr>
            </w:pPr>
            <w:r w:rsidRPr="0049190C">
              <w:rPr>
                <w:rFonts w:ascii="Times New Roman" w:hAnsi="Times New Roman" w:cs="Times New Roman"/>
                <w:b/>
                <w:sz w:val="28"/>
                <w:szCs w:val="28"/>
              </w:rPr>
              <w:t>Ghi chú</w:t>
            </w:r>
          </w:p>
        </w:tc>
      </w:tr>
      <w:tr w:rsidR="0049190C" w:rsidRPr="0049190C" w:rsidTr="000F356E">
        <w:trPr>
          <w:trHeight w:val="422"/>
        </w:trPr>
        <w:tc>
          <w:tcPr>
            <w:tcW w:w="674" w:type="dxa"/>
            <w:vAlign w:val="center"/>
          </w:tcPr>
          <w:p w:rsidR="0049190C" w:rsidRPr="0049190C" w:rsidRDefault="0049190C" w:rsidP="006F2530">
            <w:pPr>
              <w:jc w:val="center"/>
              <w:rPr>
                <w:rFonts w:ascii="Times New Roman" w:hAnsi="Times New Roman" w:cs="Times New Roman"/>
                <w:sz w:val="28"/>
                <w:szCs w:val="28"/>
              </w:rPr>
            </w:pPr>
            <w:r w:rsidRPr="0049190C">
              <w:rPr>
                <w:rFonts w:ascii="Times New Roman" w:hAnsi="Times New Roman" w:cs="Times New Roman"/>
                <w:sz w:val="28"/>
                <w:szCs w:val="28"/>
              </w:rPr>
              <w:t>1</w:t>
            </w:r>
          </w:p>
        </w:tc>
        <w:tc>
          <w:tcPr>
            <w:tcW w:w="1700" w:type="dxa"/>
            <w:vAlign w:val="center"/>
          </w:tcPr>
          <w:p w:rsidR="0049190C" w:rsidRPr="0049190C" w:rsidRDefault="0049190C" w:rsidP="00B37FC9">
            <w:pPr>
              <w:jc w:val="center"/>
              <w:rPr>
                <w:rFonts w:ascii="Times New Roman" w:hAnsi="Times New Roman" w:cs="Times New Roman"/>
                <w:sz w:val="28"/>
                <w:szCs w:val="28"/>
              </w:rPr>
            </w:pPr>
            <w:r>
              <w:rPr>
                <w:rFonts w:ascii="Times New Roman" w:hAnsi="Times New Roman" w:cs="Times New Roman"/>
                <w:sz w:val="28"/>
                <w:szCs w:val="28"/>
              </w:rPr>
              <w:t>Ngày</w:t>
            </w:r>
            <w:r w:rsidR="00733210">
              <w:rPr>
                <w:rFonts w:ascii="Times New Roman" w:hAnsi="Times New Roman" w:cs="Times New Roman"/>
                <w:sz w:val="28"/>
                <w:szCs w:val="28"/>
              </w:rPr>
              <w:t xml:space="preserve"> </w:t>
            </w:r>
            <w:r w:rsidR="00B37FC9">
              <w:rPr>
                <w:rFonts w:ascii="Times New Roman" w:hAnsi="Times New Roman" w:cs="Times New Roman"/>
                <w:sz w:val="28"/>
                <w:szCs w:val="28"/>
              </w:rPr>
              <w:t>08</w:t>
            </w:r>
            <w:r w:rsidR="005F2493">
              <w:rPr>
                <w:rFonts w:ascii="Times New Roman" w:hAnsi="Times New Roman" w:cs="Times New Roman"/>
                <w:sz w:val="28"/>
                <w:szCs w:val="28"/>
              </w:rPr>
              <w:t>/</w:t>
            </w:r>
            <w:r w:rsidR="00BC1CA4">
              <w:rPr>
                <w:rFonts w:ascii="Times New Roman" w:hAnsi="Times New Roman" w:cs="Times New Roman"/>
                <w:sz w:val="28"/>
                <w:szCs w:val="28"/>
              </w:rPr>
              <w:t>1</w:t>
            </w:r>
            <w:r w:rsidR="0073102B">
              <w:rPr>
                <w:rFonts w:ascii="Times New Roman" w:hAnsi="Times New Roman" w:cs="Times New Roman"/>
                <w:sz w:val="28"/>
                <w:szCs w:val="28"/>
              </w:rPr>
              <w:t>2</w:t>
            </w:r>
            <w:r w:rsidR="005F2493">
              <w:rPr>
                <w:rFonts w:ascii="Times New Roman" w:hAnsi="Times New Roman" w:cs="Times New Roman"/>
                <w:sz w:val="28"/>
                <w:szCs w:val="28"/>
              </w:rPr>
              <w:t>/2022</w:t>
            </w:r>
          </w:p>
        </w:tc>
        <w:tc>
          <w:tcPr>
            <w:tcW w:w="3535" w:type="dxa"/>
            <w:vAlign w:val="center"/>
          </w:tcPr>
          <w:p w:rsidR="0049190C" w:rsidRPr="0049190C" w:rsidRDefault="0049190C" w:rsidP="00613D40">
            <w:pPr>
              <w:jc w:val="both"/>
              <w:rPr>
                <w:rFonts w:ascii="Times New Roman" w:hAnsi="Times New Roman" w:cs="Times New Roman"/>
                <w:sz w:val="28"/>
                <w:szCs w:val="28"/>
              </w:rPr>
            </w:pPr>
            <w:r>
              <w:rPr>
                <w:rFonts w:ascii="Times New Roman" w:hAnsi="Times New Roman" w:cs="Times New Roman"/>
                <w:sz w:val="28"/>
                <w:szCs w:val="28"/>
              </w:rPr>
              <w:t>Ban hành Kế hoạch kiểm tra</w:t>
            </w:r>
          </w:p>
        </w:tc>
        <w:tc>
          <w:tcPr>
            <w:tcW w:w="1970" w:type="dxa"/>
            <w:vAlign w:val="center"/>
          </w:tcPr>
          <w:p w:rsidR="0049190C" w:rsidRPr="0049190C" w:rsidRDefault="00B4720C" w:rsidP="0073102B">
            <w:pPr>
              <w:jc w:val="center"/>
              <w:rPr>
                <w:rFonts w:ascii="Times New Roman" w:hAnsi="Times New Roman" w:cs="Times New Roman"/>
                <w:sz w:val="28"/>
                <w:szCs w:val="28"/>
              </w:rPr>
            </w:pPr>
            <w:r>
              <w:rPr>
                <w:rFonts w:ascii="Times New Roman" w:hAnsi="Times New Roman" w:cs="Times New Roman"/>
                <w:sz w:val="28"/>
                <w:szCs w:val="28"/>
              </w:rPr>
              <w:t>HT</w:t>
            </w:r>
          </w:p>
        </w:tc>
        <w:tc>
          <w:tcPr>
            <w:tcW w:w="1970" w:type="dxa"/>
          </w:tcPr>
          <w:p w:rsidR="0049190C" w:rsidRPr="0049190C" w:rsidRDefault="0049190C" w:rsidP="0049190C">
            <w:pPr>
              <w:jc w:val="center"/>
              <w:rPr>
                <w:rFonts w:ascii="Times New Roman" w:hAnsi="Times New Roman" w:cs="Times New Roman"/>
                <w:sz w:val="28"/>
                <w:szCs w:val="28"/>
              </w:rPr>
            </w:pPr>
          </w:p>
        </w:tc>
      </w:tr>
      <w:tr w:rsidR="0049190C" w:rsidRPr="0049190C" w:rsidTr="000F356E">
        <w:trPr>
          <w:trHeight w:val="1253"/>
        </w:trPr>
        <w:tc>
          <w:tcPr>
            <w:tcW w:w="674" w:type="dxa"/>
            <w:vAlign w:val="center"/>
          </w:tcPr>
          <w:p w:rsidR="0049190C" w:rsidRPr="0049190C" w:rsidRDefault="0049190C" w:rsidP="006F2530">
            <w:pPr>
              <w:jc w:val="center"/>
              <w:rPr>
                <w:rFonts w:ascii="Times New Roman" w:hAnsi="Times New Roman" w:cs="Times New Roman"/>
                <w:sz w:val="28"/>
                <w:szCs w:val="28"/>
              </w:rPr>
            </w:pPr>
            <w:r>
              <w:rPr>
                <w:rFonts w:ascii="Times New Roman" w:hAnsi="Times New Roman" w:cs="Times New Roman"/>
                <w:sz w:val="28"/>
                <w:szCs w:val="28"/>
              </w:rPr>
              <w:t>2</w:t>
            </w:r>
          </w:p>
        </w:tc>
        <w:tc>
          <w:tcPr>
            <w:tcW w:w="1700" w:type="dxa"/>
            <w:vAlign w:val="center"/>
          </w:tcPr>
          <w:p w:rsidR="0049190C" w:rsidRDefault="005F2493" w:rsidP="00B37FC9">
            <w:pPr>
              <w:jc w:val="center"/>
              <w:rPr>
                <w:rFonts w:ascii="Times New Roman" w:hAnsi="Times New Roman" w:cs="Times New Roman"/>
                <w:sz w:val="28"/>
                <w:szCs w:val="28"/>
              </w:rPr>
            </w:pPr>
            <w:r>
              <w:rPr>
                <w:rFonts w:ascii="Times New Roman" w:hAnsi="Times New Roman" w:cs="Times New Roman"/>
                <w:sz w:val="28"/>
                <w:szCs w:val="28"/>
              </w:rPr>
              <w:t xml:space="preserve">Ngày </w:t>
            </w:r>
            <w:r w:rsidR="00B37FC9">
              <w:rPr>
                <w:rFonts w:ascii="Times New Roman" w:hAnsi="Times New Roman" w:cs="Times New Roman"/>
                <w:sz w:val="28"/>
                <w:szCs w:val="28"/>
              </w:rPr>
              <w:t>10</w:t>
            </w:r>
            <w:r>
              <w:rPr>
                <w:rFonts w:ascii="Times New Roman" w:hAnsi="Times New Roman" w:cs="Times New Roman"/>
                <w:sz w:val="28"/>
                <w:szCs w:val="28"/>
              </w:rPr>
              <w:t>/</w:t>
            </w:r>
            <w:r w:rsidR="00BC1CA4">
              <w:rPr>
                <w:rFonts w:ascii="Times New Roman" w:hAnsi="Times New Roman" w:cs="Times New Roman"/>
                <w:sz w:val="28"/>
                <w:szCs w:val="28"/>
              </w:rPr>
              <w:t>12/2022</w:t>
            </w:r>
          </w:p>
        </w:tc>
        <w:tc>
          <w:tcPr>
            <w:tcW w:w="3535" w:type="dxa"/>
            <w:vAlign w:val="center"/>
          </w:tcPr>
          <w:p w:rsidR="0049190C" w:rsidRDefault="0049190C" w:rsidP="00613D40">
            <w:pPr>
              <w:jc w:val="both"/>
              <w:rPr>
                <w:rFonts w:ascii="Times New Roman" w:hAnsi="Times New Roman" w:cs="Times New Roman"/>
                <w:sz w:val="28"/>
                <w:szCs w:val="28"/>
              </w:rPr>
            </w:pPr>
            <w:r>
              <w:rPr>
                <w:rFonts w:ascii="Times New Roman" w:hAnsi="Times New Roman" w:cs="Times New Roman"/>
                <w:sz w:val="28"/>
                <w:szCs w:val="28"/>
              </w:rPr>
              <w:t xml:space="preserve">Nộp </w:t>
            </w:r>
            <w:r w:rsidR="00BC1CA4">
              <w:rPr>
                <w:rFonts w:ascii="Times New Roman" w:hAnsi="Times New Roman" w:cs="Times New Roman"/>
                <w:sz w:val="28"/>
                <w:szCs w:val="28"/>
              </w:rPr>
              <w:t>hướng dẫn ôn tập</w:t>
            </w:r>
            <w:r>
              <w:rPr>
                <w:rFonts w:ascii="Times New Roman" w:hAnsi="Times New Roman" w:cs="Times New Roman"/>
                <w:sz w:val="28"/>
                <w:szCs w:val="28"/>
              </w:rPr>
              <w:t xml:space="preserve"> các bộ môn</w:t>
            </w:r>
          </w:p>
        </w:tc>
        <w:tc>
          <w:tcPr>
            <w:tcW w:w="1970" w:type="dxa"/>
            <w:vAlign w:val="center"/>
          </w:tcPr>
          <w:p w:rsidR="0049190C" w:rsidRDefault="0049190C" w:rsidP="006F2530">
            <w:pPr>
              <w:jc w:val="center"/>
              <w:rPr>
                <w:rFonts w:ascii="Times New Roman" w:hAnsi="Times New Roman" w:cs="Times New Roman"/>
                <w:sz w:val="28"/>
                <w:szCs w:val="28"/>
              </w:rPr>
            </w:pPr>
            <w:r>
              <w:rPr>
                <w:rFonts w:ascii="Times New Roman" w:hAnsi="Times New Roman" w:cs="Times New Roman"/>
                <w:sz w:val="28"/>
                <w:szCs w:val="28"/>
              </w:rPr>
              <w:t xml:space="preserve">Tổ trưởng và </w:t>
            </w:r>
            <w:r w:rsidR="00B4720C">
              <w:rPr>
                <w:rFonts w:ascii="Times New Roman" w:hAnsi="Times New Roman" w:cs="Times New Roman"/>
                <w:sz w:val="28"/>
                <w:szCs w:val="28"/>
              </w:rPr>
              <w:t>nhóm trưởng bộ môn</w:t>
            </w:r>
          </w:p>
        </w:tc>
        <w:tc>
          <w:tcPr>
            <w:tcW w:w="1970" w:type="dxa"/>
          </w:tcPr>
          <w:p w:rsidR="0049190C" w:rsidRPr="0049190C" w:rsidRDefault="0049190C" w:rsidP="004C7935">
            <w:pPr>
              <w:rPr>
                <w:rFonts w:ascii="Times New Roman" w:hAnsi="Times New Roman" w:cs="Times New Roman"/>
                <w:sz w:val="28"/>
                <w:szCs w:val="28"/>
              </w:rPr>
            </w:pPr>
          </w:p>
        </w:tc>
      </w:tr>
      <w:tr w:rsidR="006F2530" w:rsidRPr="0049190C" w:rsidTr="000F356E">
        <w:trPr>
          <w:trHeight w:val="1268"/>
        </w:trPr>
        <w:tc>
          <w:tcPr>
            <w:tcW w:w="674" w:type="dxa"/>
            <w:vAlign w:val="center"/>
          </w:tcPr>
          <w:p w:rsidR="006F2530" w:rsidRDefault="006F2530" w:rsidP="006F2530">
            <w:pPr>
              <w:jc w:val="center"/>
              <w:rPr>
                <w:rFonts w:ascii="Times New Roman" w:hAnsi="Times New Roman" w:cs="Times New Roman"/>
                <w:sz w:val="28"/>
                <w:szCs w:val="28"/>
              </w:rPr>
            </w:pPr>
            <w:r>
              <w:rPr>
                <w:rFonts w:ascii="Times New Roman" w:hAnsi="Times New Roman" w:cs="Times New Roman"/>
                <w:sz w:val="28"/>
                <w:szCs w:val="28"/>
              </w:rPr>
              <w:t>3</w:t>
            </w:r>
          </w:p>
        </w:tc>
        <w:tc>
          <w:tcPr>
            <w:tcW w:w="1700" w:type="dxa"/>
            <w:vAlign w:val="center"/>
          </w:tcPr>
          <w:p w:rsidR="006F2530" w:rsidRDefault="006F2530" w:rsidP="00B37FC9">
            <w:pPr>
              <w:jc w:val="center"/>
              <w:rPr>
                <w:rFonts w:ascii="Times New Roman" w:hAnsi="Times New Roman" w:cs="Times New Roman"/>
                <w:sz w:val="28"/>
                <w:szCs w:val="28"/>
              </w:rPr>
            </w:pPr>
            <w:r>
              <w:rPr>
                <w:rFonts w:ascii="Times New Roman" w:hAnsi="Times New Roman" w:cs="Times New Roman"/>
                <w:sz w:val="28"/>
                <w:szCs w:val="28"/>
              </w:rPr>
              <w:t xml:space="preserve">Từ ngày </w:t>
            </w:r>
            <w:r w:rsidR="0073102B">
              <w:rPr>
                <w:rFonts w:ascii="Times New Roman" w:hAnsi="Times New Roman" w:cs="Times New Roman"/>
                <w:sz w:val="28"/>
                <w:szCs w:val="28"/>
              </w:rPr>
              <w:t>1</w:t>
            </w:r>
            <w:r w:rsidR="00B37FC9">
              <w:rPr>
                <w:rFonts w:ascii="Times New Roman" w:hAnsi="Times New Roman" w:cs="Times New Roman"/>
                <w:sz w:val="28"/>
                <w:szCs w:val="28"/>
              </w:rPr>
              <w:t>2</w:t>
            </w:r>
            <w:r>
              <w:rPr>
                <w:rFonts w:ascii="Times New Roman" w:hAnsi="Times New Roman" w:cs="Times New Roman"/>
                <w:sz w:val="28"/>
                <w:szCs w:val="28"/>
              </w:rPr>
              <w:t>/</w:t>
            </w:r>
            <w:r w:rsidR="00BC1CA4">
              <w:rPr>
                <w:rFonts w:ascii="Times New Roman" w:hAnsi="Times New Roman" w:cs="Times New Roman"/>
                <w:sz w:val="28"/>
                <w:szCs w:val="28"/>
              </w:rPr>
              <w:t>12</w:t>
            </w:r>
            <w:r>
              <w:rPr>
                <w:rFonts w:ascii="Times New Roman" w:hAnsi="Times New Roman" w:cs="Times New Roman"/>
                <w:sz w:val="28"/>
                <w:szCs w:val="28"/>
              </w:rPr>
              <w:t xml:space="preserve">/2022 đến ngày </w:t>
            </w:r>
            <w:r w:rsidR="0073102B">
              <w:rPr>
                <w:rFonts w:ascii="Times New Roman" w:hAnsi="Times New Roman" w:cs="Times New Roman"/>
                <w:sz w:val="28"/>
                <w:szCs w:val="28"/>
              </w:rPr>
              <w:t>24</w:t>
            </w:r>
            <w:r>
              <w:rPr>
                <w:rFonts w:ascii="Times New Roman" w:hAnsi="Times New Roman" w:cs="Times New Roman"/>
                <w:sz w:val="28"/>
                <w:szCs w:val="28"/>
              </w:rPr>
              <w:t>/</w:t>
            </w:r>
            <w:r w:rsidR="00BC1CA4">
              <w:rPr>
                <w:rFonts w:ascii="Times New Roman" w:hAnsi="Times New Roman" w:cs="Times New Roman"/>
                <w:sz w:val="28"/>
                <w:szCs w:val="28"/>
              </w:rPr>
              <w:t>12</w:t>
            </w:r>
            <w:r>
              <w:rPr>
                <w:rFonts w:ascii="Times New Roman" w:hAnsi="Times New Roman" w:cs="Times New Roman"/>
                <w:sz w:val="28"/>
                <w:szCs w:val="28"/>
              </w:rPr>
              <w:t>/2022</w:t>
            </w:r>
          </w:p>
        </w:tc>
        <w:tc>
          <w:tcPr>
            <w:tcW w:w="3535" w:type="dxa"/>
            <w:vAlign w:val="center"/>
          </w:tcPr>
          <w:p w:rsidR="006F2530" w:rsidRDefault="006F2530" w:rsidP="00613D40">
            <w:pPr>
              <w:jc w:val="both"/>
              <w:rPr>
                <w:rFonts w:ascii="Times New Roman" w:hAnsi="Times New Roman" w:cs="Times New Roman"/>
                <w:sz w:val="28"/>
                <w:szCs w:val="28"/>
              </w:rPr>
            </w:pPr>
            <w:r>
              <w:rPr>
                <w:rFonts w:ascii="Times New Roman" w:hAnsi="Times New Roman" w:cs="Times New Roman"/>
                <w:sz w:val="28"/>
                <w:szCs w:val="28"/>
              </w:rPr>
              <w:t>Tổ chức ôn tập cho học sinh theo đề cương đã duyệt</w:t>
            </w:r>
          </w:p>
        </w:tc>
        <w:tc>
          <w:tcPr>
            <w:tcW w:w="1970" w:type="dxa"/>
            <w:vAlign w:val="center"/>
          </w:tcPr>
          <w:p w:rsidR="006F2530" w:rsidRDefault="006F2530" w:rsidP="006F2530">
            <w:pPr>
              <w:jc w:val="center"/>
              <w:rPr>
                <w:rFonts w:ascii="Times New Roman" w:hAnsi="Times New Roman" w:cs="Times New Roman"/>
                <w:sz w:val="28"/>
                <w:szCs w:val="28"/>
              </w:rPr>
            </w:pPr>
            <w:r>
              <w:rPr>
                <w:rFonts w:ascii="Times New Roman" w:hAnsi="Times New Roman" w:cs="Times New Roman"/>
                <w:sz w:val="28"/>
                <w:szCs w:val="28"/>
              </w:rPr>
              <w:t>Tổ trưởng và giáo viên bộ môn</w:t>
            </w:r>
          </w:p>
        </w:tc>
        <w:tc>
          <w:tcPr>
            <w:tcW w:w="1970" w:type="dxa"/>
          </w:tcPr>
          <w:p w:rsidR="006F2530" w:rsidRPr="0049190C" w:rsidRDefault="006F2530" w:rsidP="006F2530">
            <w:pPr>
              <w:rPr>
                <w:rFonts w:ascii="Times New Roman" w:hAnsi="Times New Roman" w:cs="Times New Roman"/>
                <w:sz w:val="28"/>
                <w:szCs w:val="28"/>
              </w:rPr>
            </w:pPr>
          </w:p>
        </w:tc>
      </w:tr>
      <w:tr w:rsidR="006F2530" w:rsidRPr="0049190C" w:rsidTr="000F356E">
        <w:trPr>
          <w:trHeight w:val="1253"/>
        </w:trPr>
        <w:tc>
          <w:tcPr>
            <w:tcW w:w="674" w:type="dxa"/>
            <w:vAlign w:val="center"/>
          </w:tcPr>
          <w:p w:rsidR="006F2530" w:rsidRDefault="006F2530" w:rsidP="006F2530">
            <w:pPr>
              <w:jc w:val="center"/>
              <w:rPr>
                <w:rFonts w:ascii="Times New Roman" w:hAnsi="Times New Roman" w:cs="Times New Roman"/>
                <w:sz w:val="28"/>
                <w:szCs w:val="28"/>
              </w:rPr>
            </w:pPr>
            <w:r>
              <w:rPr>
                <w:rFonts w:ascii="Times New Roman" w:hAnsi="Times New Roman" w:cs="Times New Roman"/>
                <w:sz w:val="28"/>
                <w:szCs w:val="28"/>
              </w:rPr>
              <w:t>4</w:t>
            </w:r>
          </w:p>
        </w:tc>
        <w:tc>
          <w:tcPr>
            <w:tcW w:w="1700" w:type="dxa"/>
            <w:vAlign w:val="center"/>
          </w:tcPr>
          <w:p w:rsidR="006F2530" w:rsidRDefault="006F2530" w:rsidP="00B37FC9">
            <w:pPr>
              <w:jc w:val="center"/>
              <w:rPr>
                <w:rFonts w:ascii="Times New Roman" w:hAnsi="Times New Roman" w:cs="Times New Roman"/>
                <w:sz w:val="28"/>
                <w:szCs w:val="28"/>
              </w:rPr>
            </w:pPr>
            <w:r>
              <w:rPr>
                <w:rFonts w:ascii="Times New Roman" w:hAnsi="Times New Roman" w:cs="Times New Roman"/>
                <w:sz w:val="28"/>
                <w:szCs w:val="28"/>
              </w:rPr>
              <w:t xml:space="preserve">Từ ngày </w:t>
            </w:r>
            <w:r w:rsidR="0073102B">
              <w:rPr>
                <w:rFonts w:ascii="Times New Roman" w:hAnsi="Times New Roman" w:cs="Times New Roman"/>
                <w:sz w:val="28"/>
                <w:szCs w:val="28"/>
              </w:rPr>
              <w:t>1</w:t>
            </w:r>
            <w:r w:rsidR="00B37FC9">
              <w:rPr>
                <w:rFonts w:ascii="Times New Roman" w:hAnsi="Times New Roman" w:cs="Times New Roman"/>
                <w:sz w:val="28"/>
                <w:szCs w:val="28"/>
              </w:rPr>
              <w:t>3</w:t>
            </w:r>
            <w:r>
              <w:rPr>
                <w:rFonts w:ascii="Times New Roman" w:hAnsi="Times New Roman" w:cs="Times New Roman"/>
                <w:sz w:val="28"/>
                <w:szCs w:val="28"/>
              </w:rPr>
              <w:t>/</w:t>
            </w:r>
            <w:r w:rsidR="00BC1CA4">
              <w:rPr>
                <w:rFonts w:ascii="Times New Roman" w:hAnsi="Times New Roman" w:cs="Times New Roman"/>
                <w:sz w:val="28"/>
                <w:szCs w:val="28"/>
              </w:rPr>
              <w:t>12</w:t>
            </w:r>
            <w:r>
              <w:rPr>
                <w:rFonts w:ascii="Times New Roman" w:hAnsi="Times New Roman" w:cs="Times New Roman"/>
                <w:sz w:val="28"/>
                <w:szCs w:val="28"/>
              </w:rPr>
              <w:t xml:space="preserve">/2022 đến ngày </w:t>
            </w:r>
            <w:r w:rsidR="00B37FC9">
              <w:rPr>
                <w:rFonts w:ascii="Times New Roman" w:hAnsi="Times New Roman" w:cs="Times New Roman"/>
                <w:sz w:val="28"/>
                <w:szCs w:val="28"/>
              </w:rPr>
              <w:t>16</w:t>
            </w:r>
            <w:r>
              <w:rPr>
                <w:rFonts w:ascii="Times New Roman" w:hAnsi="Times New Roman" w:cs="Times New Roman"/>
                <w:sz w:val="28"/>
                <w:szCs w:val="28"/>
              </w:rPr>
              <w:t>/</w:t>
            </w:r>
            <w:r w:rsidR="00BC1CA4">
              <w:rPr>
                <w:rFonts w:ascii="Times New Roman" w:hAnsi="Times New Roman" w:cs="Times New Roman"/>
                <w:sz w:val="28"/>
                <w:szCs w:val="28"/>
              </w:rPr>
              <w:t>12</w:t>
            </w:r>
            <w:r>
              <w:rPr>
                <w:rFonts w:ascii="Times New Roman" w:hAnsi="Times New Roman" w:cs="Times New Roman"/>
                <w:sz w:val="28"/>
                <w:szCs w:val="28"/>
              </w:rPr>
              <w:t>/2022</w:t>
            </w:r>
          </w:p>
        </w:tc>
        <w:tc>
          <w:tcPr>
            <w:tcW w:w="3535" w:type="dxa"/>
            <w:vAlign w:val="center"/>
          </w:tcPr>
          <w:p w:rsidR="006F2530" w:rsidRDefault="006F2530" w:rsidP="00613D40">
            <w:pPr>
              <w:jc w:val="both"/>
              <w:rPr>
                <w:rFonts w:ascii="Times New Roman" w:hAnsi="Times New Roman" w:cs="Times New Roman"/>
                <w:sz w:val="28"/>
                <w:szCs w:val="28"/>
              </w:rPr>
            </w:pPr>
            <w:r>
              <w:rPr>
                <w:rFonts w:ascii="Times New Roman" w:hAnsi="Times New Roman" w:cs="Times New Roman"/>
                <w:sz w:val="28"/>
                <w:szCs w:val="28"/>
              </w:rPr>
              <w:t>Ra Quyết định thành lập các Hội đồng ra đề, sao in đề, coi kiểm tra, chấm kiểm tra</w:t>
            </w:r>
          </w:p>
        </w:tc>
        <w:tc>
          <w:tcPr>
            <w:tcW w:w="1970" w:type="dxa"/>
            <w:vAlign w:val="center"/>
          </w:tcPr>
          <w:p w:rsidR="006F2530" w:rsidRDefault="006F2530" w:rsidP="0073102B">
            <w:pPr>
              <w:jc w:val="center"/>
              <w:rPr>
                <w:rFonts w:ascii="Times New Roman" w:hAnsi="Times New Roman" w:cs="Times New Roman"/>
                <w:sz w:val="28"/>
                <w:szCs w:val="28"/>
              </w:rPr>
            </w:pPr>
            <w:r>
              <w:rPr>
                <w:rFonts w:ascii="Times New Roman" w:hAnsi="Times New Roman" w:cs="Times New Roman"/>
                <w:sz w:val="28"/>
                <w:szCs w:val="28"/>
              </w:rPr>
              <w:t>HT</w:t>
            </w:r>
          </w:p>
        </w:tc>
        <w:tc>
          <w:tcPr>
            <w:tcW w:w="1970" w:type="dxa"/>
          </w:tcPr>
          <w:p w:rsidR="006F2530" w:rsidRPr="0049190C" w:rsidRDefault="006F2530" w:rsidP="006F2530">
            <w:pPr>
              <w:rPr>
                <w:rFonts w:ascii="Times New Roman" w:hAnsi="Times New Roman" w:cs="Times New Roman"/>
                <w:sz w:val="28"/>
                <w:szCs w:val="28"/>
              </w:rPr>
            </w:pPr>
          </w:p>
        </w:tc>
      </w:tr>
      <w:tr w:rsidR="006F2530" w:rsidRPr="0049190C" w:rsidTr="000F356E">
        <w:trPr>
          <w:trHeight w:val="1675"/>
        </w:trPr>
        <w:tc>
          <w:tcPr>
            <w:tcW w:w="674" w:type="dxa"/>
            <w:vAlign w:val="center"/>
          </w:tcPr>
          <w:p w:rsidR="006F2530" w:rsidRDefault="006F2530" w:rsidP="006F2530">
            <w:pPr>
              <w:jc w:val="center"/>
              <w:rPr>
                <w:rFonts w:ascii="Times New Roman" w:hAnsi="Times New Roman" w:cs="Times New Roman"/>
                <w:sz w:val="28"/>
                <w:szCs w:val="28"/>
              </w:rPr>
            </w:pPr>
            <w:r>
              <w:rPr>
                <w:rFonts w:ascii="Times New Roman" w:hAnsi="Times New Roman" w:cs="Times New Roman"/>
                <w:sz w:val="28"/>
                <w:szCs w:val="28"/>
              </w:rPr>
              <w:t>5</w:t>
            </w:r>
          </w:p>
        </w:tc>
        <w:tc>
          <w:tcPr>
            <w:tcW w:w="1700" w:type="dxa"/>
            <w:vAlign w:val="center"/>
          </w:tcPr>
          <w:p w:rsidR="006F2530" w:rsidRDefault="006F2530" w:rsidP="00B37FC9">
            <w:pPr>
              <w:jc w:val="center"/>
              <w:rPr>
                <w:rFonts w:ascii="Times New Roman" w:hAnsi="Times New Roman" w:cs="Times New Roman"/>
                <w:sz w:val="28"/>
                <w:szCs w:val="28"/>
              </w:rPr>
            </w:pPr>
            <w:r>
              <w:rPr>
                <w:rFonts w:ascii="Times New Roman" w:hAnsi="Times New Roman" w:cs="Times New Roman"/>
                <w:sz w:val="28"/>
                <w:szCs w:val="28"/>
              </w:rPr>
              <w:t xml:space="preserve">Từ ngày </w:t>
            </w:r>
            <w:r w:rsidR="00B37FC9">
              <w:rPr>
                <w:rFonts w:ascii="Times New Roman" w:hAnsi="Times New Roman" w:cs="Times New Roman"/>
                <w:sz w:val="28"/>
                <w:szCs w:val="28"/>
              </w:rPr>
              <w:t>19</w:t>
            </w:r>
            <w:r>
              <w:rPr>
                <w:rFonts w:ascii="Times New Roman" w:hAnsi="Times New Roman" w:cs="Times New Roman"/>
                <w:sz w:val="28"/>
                <w:szCs w:val="28"/>
              </w:rPr>
              <w:t>/</w:t>
            </w:r>
            <w:r w:rsidR="00BC1CA4">
              <w:rPr>
                <w:rFonts w:ascii="Times New Roman" w:hAnsi="Times New Roman" w:cs="Times New Roman"/>
                <w:sz w:val="28"/>
                <w:szCs w:val="28"/>
              </w:rPr>
              <w:t>12</w:t>
            </w:r>
            <w:r>
              <w:rPr>
                <w:rFonts w:ascii="Times New Roman" w:hAnsi="Times New Roman" w:cs="Times New Roman"/>
                <w:sz w:val="28"/>
                <w:szCs w:val="28"/>
              </w:rPr>
              <w:t xml:space="preserve">/2022 đến ngày </w:t>
            </w:r>
            <w:r w:rsidR="0073102B">
              <w:rPr>
                <w:rFonts w:ascii="Times New Roman" w:hAnsi="Times New Roman" w:cs="Times New Roman"/>
                <w:sz w:val="28"/>
                <w:szCs w:val="28"/>
              </w:rPr>
              <w:t>3</w:t>
            </w:r>
            <w:r w:rsidR="00BC1CA4">
              <w:rPr>
                <w:rFonts w:ascii="Times New Roman" w:hAnsi="Times New Roman" w:cs="Times New Roman"/>
                <w:sz w:val="28"/>
                <w:szCs w:val="28"/>
              </w:rPr>
              <w:t>1</w:t>
            </w:r>
            <w:r>
              <w:rPr>
                <w:rFonts w:ascii="Times New Roman" w:hAnsi="Times New Roman" w:cs="Times New Roman"/>
                <w:sz w:val="28"/>
                <w:szCs w:val="28"/>
              </w:rPr>
              <w:t>/</w:t>
            </w:r>
            <w:r w:rsidR="00BC1CA4">
              <w:rPr>
                <w:rFonts w:ascii="Times New Roman" w:hAnsi="Times New Roman" w:cs="Times New Roman"/>
                <w:sz w:val="28"/>
                <w:szCs w:val="28"/>
              </w:rPr>
              <w:t>12</w:t>
            </w:r>
            <w:r>
              <w:rPr>
                <w:rFonts w:ascii="Times New Roman" w:hAnsi="Times New Roman" w:cs="Times New Roman"/>
                <w:sz w:val="28"/>
                <w:szCs w:val="28"/>
              </w:rPr>
              <w:t>/2022</w:t>
            </w:r>
          </w:p>
        </w:tc>
        <w:tc>
          <w:tcPr>
            <w:tcW w:w="3535" w:type="dxa"/>
            <w:vAlign w:val="center"/>
          </w:tcPr>
          <w:p w:rsidR="006F2530" w:rsidRDefault="006F2530" w:rsidP="00613D40">
            <w:pPr>
              <w:jc w:val="both"/>
              <w:rPr>
                <w:rFonts w:ascii="Times New Roman" w:hAnsi="Times New Roman" w:cs="Times New Roman"/>
                <w:sz w:val="28"/>
                <w:szCs w:val="28"/>
              </w:rPr>
            </w:pPr>
            <w:r>
              <w:rPr>
                <w:rFonts w:ascii="Times New Roman" w:hAnsi="Times New Roman" w:cs="Times New Roman"/>
                <w:sz w:val="28"/>
                <w:szCs w:val="28"/>
              </w:rPr>
              <w:t>Tổ chức kiểm tra theo lịch của nhà trường</w:t>
            </w:r>
          </w:p>
        </w:tc>
        <w:tc>
          <w:tcPr>
            <w:tcW w:w="1970" w:type="dxa"/>
            <w:vAlign w:val="center"/>
          </w:tcPr>
          <w:p w:rsidR="006F2530" w:rsidRDefault="006F2530" w:rsidP="006F2530">
            <w:pPr>
              <w:jc w:val="center"/>
              <w:rPr>
                <w:rFonts w:ascii="Times New Roman" w:hAnsi="Times New Roman" w:cs="Times New Roman"/>
                <w:sz w:val="28"/>
                <w:szCs w:val="28"/>
              </w:rPr>
            </w:pPr>
            <w:r>
              <w:rPr>
                <w:rFonts w:ascii="Times New Roman" w:hAnsi="Times New Roman" w:cs="Times New Roman"/>
                <w:sz w:val="28"/>
                <w:szCs w:val="28"/>
              </w:rPr>
              <w:t>HT, PHT, Tổ trưởng và giáo viên bộ môn</w:t>
            </w:r>
          </w:p>
        </w:tc>
        <w:tc>
          <w:tcPr>
            <w:tcW w:w="1970" w:type="dxa"/>
          </w:tcPr>
          <w:p w:rsidR="006F2530" w:rsidRPr="0049190C" w:rsidRDefault="006F2530" w:rsidP="006F2530">
            <w:pPr>
              <w:rPr>
                <w:rFonts w:ascii="Times New Roman" w:hAnsi="Times New Roman" w:cs="Times New Roman"/>
                <w:sz w:val="28"/>
                <w:szCs w:val="28"/>
              </w:rPr>
            </w:pPr>
          </w:p>
        </w:tc>
      </w:tr>
      <w:tr w:rsidR="006F2530" w:rsidRPr="0049190C" w:rsidTr="000F356E">
        <w:trPr>
          <w:trHeight w:val="1675"/>
        </w:trPr>
        <w:tc>
          <w:tcPr>
            <w:tcW w:w="674" w:type="dxa"/>
            <w:vAlign w:val="center"/>
          </w:tcPr>
          <w:p w:rsidR="006F2530" w:rsidRDefault="006F2530" w:rsidP="006F2530">
            <w:pPr>
              <w:jc w:val="center"/>
              <w:rPr>
                <w:rFonts w:ascii="Times New Roman" w:hAnsi="Times New Roman" w:cs="Times New Roman"/>
                <w:sz w:val="28"/>
                <w:szCs w:val="28"/>
              </w:rPr>
            </w:pPr>
            <w:r>
              <w:rPr>
                <w:rFonts w:ascii="Times New Roman" w:hAnsi="Times New Roman" w:cs="Times New Roman"/>
                <w:sz w:val="28"/>
                <w:szCs w:val="28"/>
              </w:rPr>
              <w:t>6</w:t>
            </w:r>
          </w:p>
        </w:tc>
        <w:tc>
          <w:tcPr>
            <w:tcW w:w="1700" w:type="dxa"/>
            <w:vAlign w:val="center"/>
          </w:tcPr>
          <w:p w:rsidR="006F2530" w:rsidRDefault="006F2530" w:rsidP="0073102B">
            <w:pPr>
              <w:jc w:val="center"/>
              <w:rPr>
                <w:rFonts w:ascii="Times New Roman" w:hAnsi="Times New Roman" w:cs="Times New Roman"/>
                <w:sz w:val="28"/>
                <w:szCs w:val="28"/>
              </w:rPr>
            </w:pPr>
            <w:r>
              <w:rPr>
                <w:rFonts w:ascii="Times New Roman" w:hAnsi="Times New Roman" w:cs="Times New Roman"/>
                <w:sz w:val="28"/>
                <w:szCs w:val="28"/>
              </w:rPr>
              <w:t xml:space="preserve">Từ ngày </w:t>
            </w:r>
            <w:r w:rsidR="0073102B">
              <w:rPr>
                <w:rFonts w:ascii="Times New Roman" w:hAnsi="Times New Roman" w:cs="Times New Roman"/>
                <w:sz w:val="28"/>
                <w:szCs w:val="28"/>
              </w:rPr>
              <w:t>03</w:t>
            </w:r>
            <w:r>
              <w:rPr>
                <w:rFonts w:ascii="Times New Roman" w:hAnsi="Times New Roman" w:cs="Times New Roman"/>
                <w:sz w:val="28"/>
                <w:szCs w:val="28"/>
              </w:rPr>
              <w:t>/</w:t>
            </w:r>
            <w:r w:rsidR="0073102B">
              <w:rPr>
                <w:rFonts w:ascii="Times New Roman" w:hAnsi="Times New Roman" w:cs="Times New Roman"/>
                <w:sz w:val="28"/>
                <w:szCs w:val="28"/>
              </w:rPr>
              <w:t>0</w:t>
            </w:r>
            <w:r w:rsidR="00BC1CA4">
              <w:rPr>
                <w:rFonts w:ascii="Times New Roman" w:hAnsi="Times New Roman" w:cs="Times New Roman"/>
                <w:sz w:val="28"/>
                <w:szCs w:val="28"/>
              </w:rPr>
              <w:t>1</w:t>
            </w:r>
            <w:r>
              <w:rPr>
                <w:rFonts w:ascii="Times New Roman" w:hAnsi="Times New Roman" w:cs="Times New Roman"/>
                <w:sz w:val="28"/>
                <w:szCs w:val="28"/>
              </w:rPr>
              <w:t xml:space="preserve">/2022 đến ngày </w:t>
            </w:r>
            <w:r w:rsidR="00BC1CA4">
              <w:rPr>
                <w:rFonts w:ascii="Times New Roman" w:hAnsi="Times New Roman" w:cs="Times New Roman"/>
                <w:sz w:val="28"/>
                <w:szCs w:val="28"/>
              </w:rPr>
              <w:t>0</w:t>
            </w:r>
            <w:r w:rsidR="0073102B">
              <w:rPr>
                <w:rFonts w:ascii="Times New Roman" w:hAnsi="Times New Roman" w:cs="Times New Roman"/>
                <w:sz w:val="28"/>
                <w:szCs w:val="28"/>
              </w:rPr>
              <w:t>6</w:t>
            </w:r>
            <w:r>
              <w:rPr>
                <w:rFonts w:ascii="Times New Roman" w:hAnsi="Times New Roman" w:cs="Times New Roman"/>
                <w:sz w:val="28"/>
                <w:szCs w:val="28"/>
              </w:rPr>
              <w:t>/</w:t>
            </w:r>
            <w:r w:rsidR="00BC1CA4">
              <w:rPr>
                <w:rFonts w:ascii="Times New Roman" w:hAnsi="Times New Roman" w:cs="Times New Roman"/>
                <w:sz w:val="28"/>
                <w:szCs w:val="28"/>
              </w:rPr>
              <w:t>01</w:t>
            </w:r>
            <w:r>
              <w:rPr>
                <w:rFonts w:ascii="Times New Roman" w:hAnsi="Times New Roman" w:cs="Times New Roman"/>
                <w:sz w:val="28"/>
                <w:szCs w:val="28"/>
              </w:rPr>
              <w:t>/202</w:t>
            </w:r>
            <w:r w:rsidR="00BC1CA4">
              <w:rPr>
                <w:rFonts w:ascii="Times New Roman" w:hAnsi="Times New Roman" w:cs="Times New Roman"/>
                <w:sz w:val="28"/>
                <w:szCs w:val="28"/>
              </w:rPr>
              <w:t>3</w:t>
            </w:r>
          </w:p>
        </w:tc>
        <w:tc>
          <w:tcPr>
            <w:tcW w:w="3535" w:type="dxa"/>
            <w:vAlign w:val="center"/>
          </w:tcPr>
          <w:p w:rsidR="006F2530" w:rsidRDefault="006F2530" w:rsidP="00613D40">
            <w:pPr>
              <w:jc w:val="both"/>
              <w:rPr>
                <w:rFonts w:ascii="Times New Roman" w:hAnsi="Times New Roman" w:cs="Times New Roman"/>
                <w:sz w:val="28"/>
                <w:szCs w:val="28"/>
              </w:rPr>
            </w:pPr>
            <w:r>
              <w:rPr>
                <w:rFonts w:ascii="Times New Roman" w:hAnsi="Times New Roman" w:cs="Times New Roman"/>
                <w:sz w:val="28"/>
                <w:szCs w:val="28"/>
              </w:rPr>
              <w:t>Tổ chức chấm bài kiểm tra và tổng hợp kết quả báo cáo</w:t>
            </w:r>
          </w:p>
        </w:tc>
        <w:tc>
          <w:tcPr>
            <w:tcW w:w="1970" w:type="dxa"/>
            <w:vAlign w:val="center"/>
          </w:tcPr>
          <w:p w:rsidR="006F2530" w:rsidRDefault="006F2530" w:rsidP="006F2530">
            <w:pPr>
              <w:jc w:val="center"/>
              <w:rPr>
                <w:rFonts w:ascii="Times New Roman" w:hAnsi="Times New Roman" w:cs="Times New Roman"/>
                <w:sz w:val="28"/>
                <w:szCs w:val="28"/>
              </w:rPr>
            </w:pPr>
            <w:r>
              <w:rPr>
                <w:rFonts w:ascii="Times New Roman" w:hAnsi="Times New Roman" w:cs="Times New Roman"/>
                <w:sz w:val="28"/>
                <w:szCs w:val="28"/>
              </w:rPr>
              <w:t>HT, PHT, Tổ trưởng và giáo viên bộ môn</w:t>
            </w:r>
          </w:p>
        </w:tc>
        <w:tc>
          <w:tcPr>
            <w:tcW w:w="1970" w:type="dxa"/>
          </w:tcPr>
          <w:p w:rsidR="006F2530" w:rsidRPr="0049190C" w:rsidRDefault="006F2530" w:rsidP="006F2530">
            <w:pPr>
              <w:rPr>
                <w:rFonts w:ascii="Times New Roman" w:hAnsi="Times New Roman" w:cs="Times New Roman"/>
                <w:sz w:val="28"/>
                <w:szCs w:val="28"/>
              </w:rPr>
            </w:pPr>
          </w:p>
        </w:tc>
      </w:tr>
      <w:tr w:rsidR="00BC1CA4" w:rsidRPr="0049190C" w:rsidTr="000F356E">
        <w:trPr>
          <w:trHeight w:val="1675"/>
        </w:trPr>
        <w:tc>
          <w:tcPr>
            <w:tcW w:w="674" w:type="dxa"/>
            <w:vAlign w:val="center"/>
          </w:tcPr>
          <w:p w:rsidR="00BC1CA4" w:rsidRDefault="00BC1CA4" w:rsidP="006F2530">
            <w:pPr>
              <w:jc w:val="center"/>
              <w:rPr>
                <w:rFonts w:ascii="Times New Roman" w:hAnsi="Times New Roman" w:cs="Times New Roman"/>
                <w:sz w:val="28"/>
                <w:szCs w:val="28"/>
              </w:rPr>
            </w:pPr>
            <w:r>
              <w:rPr>
                <w:rFonts w:ascii="Times New Roman" w:hAnsi="Times New Roman" w:cs="Times New Roman"/>
                <w:sz w:val="28"/>
                <w:szCs w:val="28"/>
              </w:rPr>
              <w:t>7</w:t>
            </w:r>
          </w:p>
        </w:tc>
        <w:tc>
          <w:tcPr>
            <w:tcW w:w="1700" w:type="dxa"/>
            <w:vAlign w:val="center"/>
          </w:tcPr>
          <w:p w:rsidR="00BC1CA4" w:rsidRDefault="00BC1CA4" w:rsidP="006F2530">
            <w:pPr>
              <w:jc w:val="center"/>
              <w:rPr>
                <w:rFonts w:ascii="Times New Roman" w:hAnsi="Times New Roman" w:cs="Times New Roman"/>
                <w:sz w:val="28"/>
                <w:szCs w:val="28"/>
              </w:rPr>
            </w:pPr>
            <w:r>
              <w:rPr>
                <w:rFonts w:ascii="Times New Roman" w:hAnsi="Times New Roman" w:cs="Times New Roman"/>
                <w:sz w:val="28"/>
                <w:szCs w:val="28"/>
              </w:rPr>
              <w:t>Ngày 08/01/2023</w:t>
            </w:r>
          </w:p>
        </w:tc>
        <w:tc>
          <w:tcPr>
            <w:tcW w:w="3535" w:type="dxa"/>
            <w:vAlign w:val="center"/>
          </w:tcPr>
          <w:p w:rsidR="00BC1CA4" w:rsidRDefault="00BC1CA4" w:rsidP="00613D40">
            <w:pPr>
              <w:jc w:val="both"/>
              <w:rPr>
                <w:rFonts w:ascii="Times New Roman" w:hAnsi="Times New Roman" w:cs="Times New Roman"/>
                <w:sz w:val="28"/>
                <w:szCs w:val="28"/>
              </w:rPr>
            </w:pPr>
            <w:r>
              <w:rPr>
                <w:rFonts w:ascii="Times New Roman" w:hAnsi="Times New Roman" w:cs="Times New Roman"/>
                <w:sz w:val="28"/>
                <w:szCs w:val="28"/>
              </w:rPr>
              <w:t>Hoàn thành điểm kiểm tra và báo cáo các biểu mẫu theo quy định.</w:t>
            </w:r>
          </w:p>
        </w:tc>
        <w:tc>
          <w:tcPr>
            <w:tcW w:w="1970" w:type="dxa"/>
            <w:vAlign w:val="center"/>
          </w:tcPr>
          <w:p w:rsidR="00BC1CA4" w:rsidRDefault="00BC1CA4" w:rsidP="006F2530">
            <w:pPr>
              <w:jc w:val="center"/>
              <w:rPr>
                <w:rFonts w:ascii="Times New Roman" w:hAnsi="Times New Roman" w:cs="Times New Roman"/>
                <w:sz w:val="28"/>
                <w:szCs w:val="28"/>
              </w:rPr>
            </w:pPr>
            <w:r>
              <w:rPr>
                <w:rFonts w:ascii="Times New Roman" w:hAnsi="Times New Roman" w:cs="Times New Roman"/>
                <w:sz w:val="28"/>
                <w:szCs w:val="28"/>
              </w:rPr>
              <w:t>Tổ trưởng và nhóm trưởng bộ môn</w:t>
            </w:r>
          </w:p>
        </w:tc>
        <w:tc>
          <w:tcPr>
            <w:tcW w:w="1970" w:type="dxa"/>
          </w:tcPr>
          <w:p w:rsidR="00BC1CA4" w:rsidRPr="0049190C" w:rsidRDefault="00BC1CA4" w:rsidP="006F2530">
            <w:pPr>
              <w:rPr>
                <w:rFonts w:ascii="Times New Roman" w:hAnsi="Times New Roman" w:cs="Times New Roman"/>
                <w:sz w:val="28"/>
                <w:szCs w:val="28"/>
              </w:rPr>
            </w:pPr>
          </w:p>
        </w:tc>
      </w:tr>
    </w:tbl>
    <w:p w:rsidR="0049190C" w:rsidRDefault="0049190C" w:rsidP="00CC3E4A">
      <w:pPr>
        <w:spacing w:after="0"/>
        <w:rPr>
          <w:rFonts w:ascii="Times New Roman" w:hAnsi="Times New Roman" w:cs="Times New Roman"/>
          <w:b/>
          <w:sz w:val="28"/>
          <w:szCs w:val="28"/>
        </w:rPr>
      </w:pPr>
    </w:p>
    <w:p w:rsidR="00D85041" w:rsidRPr="00E14894" w:rsidRDefault="00D85041" w:rsidP="00F83E96">
      <w:pPr>
        <w:rPr>
          <w:rFonts w:ascii="Times New Roman" w:hAnsi="Times New Roman" w:cs="Times New Roman"/>
          <w:b/>
          <w:sz w:val="28"/>
          <w:szCs w:val="28"/>
        </w:rPr>
      </w:pPr>
    </w:p>
    <w:sectPr w:rsidR="00D85041" w:rsidRPr="00E14894" w:rsidSect="0073102B">
      <w:headerReference w:type="default" r:id="rId8"/>
      <w:pgSz w:w="11907" w:h="16840" w:code="9"/>
      <w:pgMar w:top="1134" w:right="851" w:bottom="851"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67A" w:rsidRDefault="002B667A" w:rsidP="0049190C">
      <w:pPr>
        <w:spacing w:after="0" w:line="240" w:lineRule="auto"/>
      </w:pPr>
      <w:r>
        <w:separator/>
      </w:r>
    </w:p>
  </w:endnote>
  <w:endnote w:type="continuationSeparator" w:id="1">
    <w:p w:rsidR="002B667A" w:rsidRDefault="002B667A" w:rsidP="00491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67A" w:rsidRDefault="002B667A" w:rsidP="0049190C">
      <w:pPr>
        <w:spacing w:after="0" w:line="240" w:lineRule="auto"/>
      </w:pPr>
      <w:r>
        <w:separator/>
      </w:r>
    </w:p>
  </w:footnote>
  <w:footnote w:type="continuationSeparator" w:id="1">
    <w:p w:rsidR="002B667A" w:rsidRDefault="002B667A" w:rsidP="004919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227532"/>
      <w:docPartObj>
        <w:docPartGallery w:val="Page Numbers (Top of Page)"/>
        <w:docPartUnique/>
      </w:docPartObj>
    </w:sdtPr>
    <w:sdtEndPr>
      <w:rPr>
        <w:noProof/>
      </w:rPr>
    </w:sdtEndPr>
    <w:sdtContent>
      <w:p w:rsidR="00FA1DBE" w:rsidRDefault="00186414">
        <w:pPr>
          <w:pStyle w:val="Header"/>
          <w:jc w:val="center"/>
        </w:pPr>
        <w:fldSimple w:instr=" PAGE   \* MERGEFORMAT ">
          <w:r w:rsidR="00B37FC9">
            <w:rPr>
              <w:noProof/>
            </w:rPr>
            <w:t>2</w:t>
          </w:r>
        </w:fldSimple>
      </w:p>
    </w:sdtContent>
  </w:sdt>
  <w:p w:rsidR="00FA1DBE" w:rsidRDefault="00FA1D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22CAF"/>
    <w:multiLevelType w:val="hybridMultilevel"/>
    <w:tmpl w:val="AF0A868A"/>
    <w:lvl w:ilvl="0" w:tplc="46D4C1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38495B"/>
    <w:multiLevelType w:val="hybridMultilevel"/>
    <w:tmpl w:val="691AA686"/>
    <w:lvl w:ilvl="0" w:tplc="7C6A8A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defaultTabStop w:val="720"/>
  <w:characterSpacingControl w:val="doNotCompress"/>
  <w:footnotePr>
    <w:footnote w:id="0"/>
    <w:footnote w:id="1"/>
  </w:footnotePr>
  <w:endnotePr>
    <w:endnote w:id="0"/>
    <w:endnote w:id="1"/>
  </w:endnotePr>
  <w:compat/>
  <w:rsids>
    <w:rsidRoot w:val="00831777"/>
    <w:rsid w:val="0002372E"/>
    <w:rsid w:val="0002515F"/>
    <w:rsid w:val="00052FF1"/>
    <w:rsid w:val="00054D40"/>
    <w:rsid w:val="00074895"/>
    <w:rsid w:val="000814FC"/>
    <w:rsid w:val="00096E13"/>
    <w:rsid w:val="000A57D4"/>
    <w:rsid w:val="000A633A"/>
    <w:rsid w:val="000B31B2"/>
    <w:rsid w:val="000D5AC6"/>
    <w:rsid w:val="000E2C66"/>
    <w:rsid w:val="000E5365"/>
    <w:rsid w:val="000F356E"/>
    <w:rsid w:val="001178FE"/>
    <w:rsid w:val="001207DD"/>
    <w:rsid w:val="00123432"/>
    <w:rsid w:val="001302D1"/>
    <w:rsid w:val="00133B35"/>
    <w:rsid w:val="00137E92"/>
    <w:rsid w:val="00137EF4"/>
    <w:rsid w:val="00144066"/>
    <w:rsid w:val="001460E0"/>
    <w:rsid w:val="00153BDF"/>
    <w:rsid w:val="00156D65"/>
    <w:rsid w:val="00186414"/>
    <w:rsid w:val="0019230A"/>
    <w:rsid w:val="001B0FB8"/>
    <w:rsid w:val="001C4C66"/>
    <w:rsid w:val="001F105A"/>
    <w:rsid w:val="001F3720"/>
    <w:rsid w:val="00202ED4"/>
    <w:rsid w:val="00216375"/>
    <w:rsid w:val="00220EDF"/>
    <w:rsid w:val="00225639"/>
    <w:rsid w:val="00252569"/>
    <w:rsid w:val="00271356"/>
    <w:rsid w:val="00275ED3"/>
    <w:rsid w:val="00293CE7"/>
    <w:rsid w:val="002B667A"/>
    <w:rsid w:val="002C1398"/>
    <w:rsid w:val="002D6CA6"/>
    <w:rsid w:val="002E4026"/>
    <w:rsid w:val="002E7F7C"/>
    <w:rsid w:val="002F474E"/>
    <w:rsid w:val="002F5735"/>
    <w:rsid w:val="003051CF"/>
    <w:rsid w:val="00320DF8"/>
    <w:rsid w:val="003311F7"/>
    <w:rsid w:val="003457C0"/>
    <w:rsid w:val="00390C16"/>
    <w:rsid w:val="003A23CD"/>
    <w:rsid w:val="003B6782"/>
    <w:rsid w:val="003C0989"/>
    <w:rsid w:val="003D7056"/>
    <w:rsid w:val="003E50D0"/>
    <w:rsid w:val="0040130E"/>
    <w:rsid w:val="004131B3"/>
    <w:rsid w:val="00422B68"/>
    <w:rsid w:val="00445122"/>
    <w:rsid w:val="00455FC3"/>
    <w:rsid w:val="004620ED"/>
    <w:rsid w:val="00463320"/>
    <w:rsid w:val="0049190C"/>
    <w:rsid w:val="004C7935"/>
    <w:rsid w:val="004D0BBB"/>
    <w:rsid w:val="004D3462"/>
    <w:rsid w:val="004D78B9"/>
    <w:rsid w:val="004F13AA"/>
    <w:rsid w:val="0050066C"/>
    <w:rsid w:val="0052112C"/>
    <w:rsid w:val="00535086"/>
    <w:rsid w:val="00535181"/>
    <w:rsid w:val="00540971"/>
    <w:rsid w:val="00552642"/>
    <w:rsid w:val="005652CE"/>
    <w:rsid w:val="00565B43"/>
    <w:rsid w:val="00581E04"/>
    <w:rsid w:val="00593FF6"/>
    <w:rsid w:val="005B553D"/>
    <w:rsid w:val="005B73C5"/>
    <w:rsid w:val="005D2BE7"/>
    <w:rsid w:val="005D6084"/>
    <w:rsid w:val="005D7BC2"/>
    <w:rsid w:val="005F2493"/>
    <w:rsid w:val="005F6218"/>
    <w:rsid w:val="00605808"/>
    <w:rsid w:val="00613D40"/>
    <w:rsid w:val="006540C2"/>
    <w:rsid w:val="00680158"/>
    <w:rsid w:val="00683A65"/>
    <w:rsid w:val="00697421"/>
    <w:rsid w:val="006A1A5C"/>
    <w:rsid w:val="006F2530"/>
    <w:rsid w:val="00711000"/>
    <w:rsid w:val="0073102B"/>
    <w:rsid w:val="00733210"/>
    <w:rsid w:val="00734C37"/>
    <w:rsid w:val="007375D3"/>
    <w:rsid w:val="00753C4F"/>
    <w:rsid w:val="00792407"/>
    <w:rsid w:val="007B341E"/>
    <w:rsid w:val="007C22E2"/>
    <w:rsid w:val="007D0869"/>
    <w:rsid w:val="007F3DBB"/>
    <w:rsid w:val="00803455"/>
    <w:rsid w:val="00831777"/>
    <w:rsid w:val="00847AAD"/>
    <w:rsid w:val="00864268"/>
    <w:rsid w:val="0087317B"/>
    <w:rsid w:val="00884794"/>
    <w:rsid w:val="008B5BDB"/>
    <w:rsid w:val="008C5268"/>
    <w:rsid w:val="008C5C66"/>
    <w:rsid w:val="008E6868"/>
    <w:rsid w:val="008F16B5"/>
    <w:rsid w:val="0090406C"/>
    <w:rsid w:val="0092026A"/>
    <w:rsid w:val="00931F99"/>
    <w:rsid w:val="0093612B"/>
    <w:rsid w:val="00937778"/>
    <w:rsid w:val="00985335"/>
    <w:rsid w:val="009969F5"/>
    <w:rsid w:val="009A2D2B"/>
    <w:rsid w:val="009A3C79"/>
    <w:rsid w:val="009B12F4"/>
    <w:rsid w:val="009C6F83"/>
    <w:rsid w:val="009E21D6"/>
    <w:rsid w:val="009F551F"/>
    <w:rsid w:val="00A215F2"/>
    <w:rsid w:val="00A35CC8"/>
    <w:rsid w:val="00A40D76"/>
    <w:rsid w:val="00A42838"/>
    <w:rsid w:val="00A43E8F"/>
    <w:rsid w:val="00A46F7B"/>
    <w:rsid w:val="00A650B7"/>
    <w:rsid w:val="00A9580E"/>
    <w:rsid w:val="00AB0BDD"/>
    <w:rsid w:val="00AC2FA9"/>
    <w:rsid w:val="00AE21C2"/>
    <w:rsid w:val="00B010CC"/>
    <w:rsid w:val="00B217EA"/>
    <w:rsid w:val="00B37192"/>
    <w:rsid w:val="00B37FC9"/>
    <w:rsid w:val="00B4474A"/>
    <w:rsid w:val="00B4720C"/>
    <w:rsid w:val="00B64198"/>
    <w:rsid w:val="00B71781"/>
    <w:rsid w:val="00B72836"/>
    <w:rsid w:val="00BC1CA4"/>
    <w:rsid w:val="00BD7F3F"/>
    <w:rsid w:val="00BE6DB3"/>
    <w:rsid w:val="00C02C43"/>
    <w:rsid w:val="00C25304"/>
    <w:rsid w:val="00C276CF"/>
    <w:rsid w:val="00C45F60"/>
    <w:rsid w:val="00C63B2E"/>
    <w:rsid w:val="00C72B77"/>
    <w:rsid w:val="00C82A0A"/>
    <w:rsid w:val="00C86A5A"/>
    <w:rsid w:val="00CB4EA1"/>
    <w:rsid w:val="00CC201A"/>
    <w:rsid w:val="00CC3E4A"/>
    <w:rsid w:val="00CD5165"/>
    <w:rsid w:val="00CE5540"/>
    <w:rsid w:val="00CF641F"/>
    <w:rsid w:val="00CF6FFB"/>
    <w:rsid w:val="00D03579"/>
    <w:rsid w:val="00D66A77"/>
    <w:rsid w:val="00D83CD9"/>
    <w:rsid w:val="00D85041"/>
    <w:rsid w:val="00D9745C"/>
    <w:rsid w:val="00DB5739"/>
    <w:rsid w:val="00DB6067"/>
    <w:rsid w:val="00DD6E25"/>
    <w:rsid w:val="00DD7388"/>
    <w:rsid w:val="00DF7FAF"/>
    <w:rsid w:val="00E0700A"/>
    <w:rsid w:val="00E14894"/>
    <w:rsid w:val="00E519AC"/>
    <w:rsid w:val="00E54AC5"/>
    <w:rsid w:val="00E635BF"/>
    <w:rsid w:val="00E74B0A"/>
    <w:rsid w:val="00E84D02"/>
    <w:rsid w:val="00EB10AF"/>
    <w:rsid w:val="00EB501D"/>
    <w:rsid w:val="00EE2C1A"/>
    <w:rsid w:val="00F33595"/>
    <w:rsid w:val="00F361AC"/>
    <w:rsid w:val="00F51922"/>
    <w:rsid w:val="00F52186"/>
    <w:rsid w:val="00F63A1E"/>
    <w:rsid w:val="00F67592"/>
    <w:rsid w:val="00F77E1F"/>
    <w:rsid w:val="00F83E96"/>
    <w:rsid w:val="00F86394"/>
    <w:rsid w:val="00FA1435"/>
    <w:rsid w:val="00FA1DBE"/>
    <w:rsid w:val="00FB7AF1"/>
    <w:rsid w:val="00FD0416"/>
    <w:rsid w:val="00FD5056"/>
    <w:rsid w:val="00FE13BE"/>
    <w:rsid w:val="00FF0B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Straight Arrow Connector 6"/>
        <o:r id="V:Rule7" type="connector" idref="#Straight Arrow Connector 2"/>
        <o:r id="V:Rule8" type="connector" idref="#Straight Arrow Connector 3"/>
        <o:r id="V:Rule9" type="connector" idref="#Straight Arrow Connector 1"/>
        <o:r id="V:Rule10"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77"/>
  </w:style>
  <w:style w:type="paragraph" w:styleId="Heading1">
    <w:name w:val="heading 1"/>
    <w:basedOn w:val="Normal"/>
    <w:link w:val="Heading1Char"/>
    <w:uiPriority w:val="1"/>
    <w:qFormat/>
    <w:rsid w:val="00680158"/>
    <w:pPr>
      <w:widowControl w:val="0"/>
      <w:autoSpaceDE w:val="0"/>
      <w:autoSpaceDN w:val="0"/>
      <w:spacing w:before="3" w:after="0" w:line="240" w:lineRule="auto"/>
      <w:ind w:left="140" w:hanging="420"/>
      <w:jc w:val="both"/>
      <w:outlineLvl w:val="0"/>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7AAD"/>
    <w:pPr>
      <w:ind w:left="720"/>
      <w:contextualSpacing/>
    </w:pPr>
  </w:style>
  <w:style w:type="character" w:styleId="CommentReference">
    <w:name w:val="annotation reference"/>
    <w:basedOn w:val="DefaultParagraphFont"/>
    <w:uiPriority w:val="99"/>
    <w:semiHidden/>
    <w:unhideWhenUsed/>
    <w:rsid w:val="00F51922"/>
    <w:rPr>
      <w:sz w:val="16"/>
      <w:szCs w:val="16"/>
    </w:rPr>
  </w:style>
  <w:style w:type="paragraph" w:styleId="CommentText">
    <w:name w:val="annotation text"/>
    <w:basedOn w:val="Normal"/>
    <w:link w:val="CommentTextChar"/>
    <w:uiPriority w:val="99"/>
    <w:semiHidden/>
    <w:unhideWhenUsed/>
    <w:rsid w:val="00F51922"/>
    <w:pPr>
      <w:spacing w:line="240" w:lineRule="auto"/>
    </w:pPr>
    <w:rPr>
      <w:sz w:val="20"/>
      <w:szCs w:val="20"/>
    </w:rPr>
  </w:style>
  <w:style w:type="character" w:customStyle="1" w:styleId="CommentTextChar">
    <w:name w:val="Comment Text Char"/>
    <w:basedOn w:val="DefaultParagraphFont"/>
    <w:link w:val="CommentText"/>
    <w:uiPriority w:val="99"/>
    <w:semiHidden/>
    <w:rsid w:val="00F51922"/>
    <w:rPr>
      <w:sz w:val="20"/>
      <w:szCs w:val="20"/>
    </w:rPr>
  </w:style>
  <w:style w:type="paragraph" w:styleId="CommentSubject">
    <w:name w:val="annotation subject"/>
    <w:basedOn w:val="CommentText"/>
    <w:next w:val="CommentText"/>
    <w:link w:val="CommentSubjectChar"/>
    <w:uiPriority w:val="99"/>
    <w:semiHidden/>
    <w:unhideWhenUsed/>
    <w:rsid w:val="00F51922"/>
    <w:rPr>
      <w:b/>
      <w:bCs/>
    </w:rPr>
  </w:style>
  <w:style w:type="character" w:customStyle="1" w:styleId="CommentSubjectChar">
    <w:name w:val="Comment Subject Char"/>
    <w:basedOn w:val="CommentTextChar"/>
    <w:link w:val="CommentSubject"/>
    <w:uiPriority w:val="99"/>
    <w:semiHidden/>
    <w:rsid w:val="00F51922"/>
    <w:rPr>
      <w:b/>
      <w:bCs/>
      <w:sz w:val="20"/>
      <w:szCs w:val="20"/>
    </w:rPr>
  </w:style>
  <w:style w:type="paragraph" w:styleId="BalloonText">
    <w:name w:val="Balloon Text"/>
    <w:basedOn w:val="Normal"/>
    <w:link w:val="BalloonTextChar"/>
    <w:uiPriority w:val="99"/>
    <w:semiHidden/>
    <w:unhideWhenUsed/>
    <w:rsid w:val="00F51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922"/>
    <w:rPr>
      <w:rFonts w:ascii="Tahoma" w:hAnsi="Tahoma" w:cs="Tahoma"/>
      <w:sz w:val="16"/>
      <w:szCs w:val="16"/>
    </w:rPr>
  </w:style>
  <w:style w:type="paragraph" w:styleId="Header">
    <w:name w:val="header"/>
    <w:basedOn w:val="Normal"/>
    <w:link w:val="HeaderChar"/>
    <w:uiPriority w:val="99"/>
    <w:unhideWhenUsed/>
    <w:rsid w:val="00491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90C"/>
  </w:style>
  <w:style w:type="paragraph" w:styleId="Footer">
    <w:name w:val="footer"/>
    <w:basedOn w:val="Normal"/>
    <w:link w:val="FooterChar"/>
    <w:uiPriority w:val="99"/>
    <w:unhideWhenUsed/>
    <w:rsid w:val="00491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90C"/>
  </w:style>
  <w:style w:type="paragraph" w:styleId="BodyText">
    <w:name w:val="Body Text"/>
    <w:basedOn w:val="Normal"/>
    <w:link w:val="BodyTextChar"/>
    <w:uiPriority w:val="1"/>
    <w:qFormat/>
    <w:rsid w:val="00216375"/>
    <w:pPr>
      <w:widowControl w:val="0"/>
      <w:autoSpaceDE w:val="0"/>
      <w:autoSpaceDN w:val="0"/>
      <w:spacing w:after="0" w:line="240" w:lineRule="auto"/>
      <w:ind w:left="477"/>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216375"/>
    <w:rPr>
      <w:rFonts w:ascii="Times New Roman" w:eastAsia="Times New Roman" w:hAnsi="Times New Roman" w:cs="Times New Roman"/>
      <w:sz w:val="26"/>
      <w:szCs w:val="26"/>
    </w:rPr>
  </w:style>
  <w:style w:type="character" w:styleId="Hyperlink">
    <w:name w:val="Hyperlink"/>
    <w:rsid w:val="008E6868"/>
    <w:rPr>
      <w:color w:val="0563C1"/>
      <w:u w:val="single"/>
    </w:rPr>
  </w:style>
  <w:style w:type="character" w:customStyle="1" w:styleId="UnresolvedMention1">
    <w:name w:val="Unresolved Mention1"/>
    <w:basedOn w:val="DefaultParagraphFont"/>
    <w:uiPriority w:val="99"/>
    <w:semiHidden/>
    <w:unhideWhenUsed/>
    <w:rsid w:val="00220EDF"/>
    <w:rPr>
      <w:color w:val="605E5C"/>
      <w:shd w:val="clear" w:color="auto" w:fill="E1DFDD"/>
    </w:rPr>
  </w:style>
  <w:style w:type="character" w:customStyle="1" w:styleId="UnresolvedMention">
    <w:name w:val="Unresolved Mention"/>
    <w:basedOn w:val="DefaultParagraphFont"/>
    <w:uiPriority w:val="99"/>
    <w:semiHidden/>
    <w:unhideWhenUsed/>
    <w:rsid w:val="00096E13"/>
    <w:rPr>
      <w:color w:val="605E5C"/>
      <w:shd w:val="clear" w:color="auto" w:fill="E1DFDD"/>
    </w:rPr>
  </w:style>
  <w:style w:type="character" w:customStyle="1" w:styleId="Heading1Char">
    <w:name w:val="Heading 1 Char"/>
    <w:basedOn w:val="DefaultParagraphFont"/>
    <w:link w:val="Heading1"/>
    <w:uiPriority w:val="1"/>
    <w:rsid w:val="00680158"/>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77"/>
  </w:style>
  <w:style w:type="paragraph" w:styleId="Heading1">
    <w:name w:val="heading 1"/>
    <w:basedOn w:val="Normal"/>
    <w:link w:val="Heading1Char"/>
    <w:uiPriority w:val="1"/>
    <w:qFormat/>
    <w:rsid w:val="00680158"/>
    <w:pPr>
      <w:widowControl w:val="0"/>
      <w:autoSpaceDE w:val="0"/>
      <w:autoSpaceDN w:val="0"/>
      <w:spacing w:before="3" w:after="0" w:line="240" w:lineRule="auto"/>
      <w:ind w:left="140" w:hanging="420"/>
      <w:jc w:val="both"/>
      <w:outlineLvl w:val="0"/>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7AAD"/>
    <w:pPr>
      <w:ind w:left="720"/>
      <w:contextualSpacing/>
    </w:pPr>
  </w:style>
  <w:style w:type="character" w:styleId="CommentReference">
    <w:name w:val="annotation reference"/>
    <w:basedOn w:val="DefaultParagraphFont"/>
    <w:uiPriority w:val="99"/>
    <w:semiHidden/>
    <w:unhideWhenUsed/>
    <w:rsid w:val="00F51922"/>
    <w:rPr>
      <w:sz w:val="16"/>
      <w:szCs w:val="16"/>
    </w:rPr>
  </w:style>
  <w:style w:type="paragraph" w:styleId="CommentText">
    <w:name w:val="annotation text"/>
    <w:basedOn w:val="Normal"/>
    <w:link w:val="CommentTextChar"/>
    <w:uiPriority w:val="99"/>
    <w:semiHidden/>
    <w:unhideWhenUsed/>
    <w:rsid w:val="00F51922"/>
    <w:pPr>
      <w:spacing w:line="240" w:lineRule="auto"/>
    </w:pPr>
    <w:rPr>
      <w:sz w:val="20"/>
      <w:szCs w:val="20"/>
    </w:rPr>
  </w:style>
  <w:style w:type="character" w:customStyle="1" w:styleId="CommentTextChar">
    <w:name w:val="Comment Text Char"/>
    <w:basedOn w:val="DefaultParagraphFont"/>
    <w:link w:val="CommentText"/>
    <w:uiPriority w:val="99"/>
    <w:semiHidden/>
    <w:rsid w:val="00F51922"/>
    <w:rPr>
      <w:sz w:val="20"/>
      <w:szCs w:val="20"/>
    </w:rPr>
  </w:style>
  <w:style w:type="paragraph" w:styleId="CommentSubject">
    <w:name w:val="annotation subject"/>
    <w:basedOn w:val="CommentText"/>
    <w:next w:val="CommentText"/>
    <w:link w:val="CommentSubjectChar"/>
    <w:uiPriority w:val="99"/>
    <w:semiHidden/>
    <w:unhideWhenUsed/>
    <w:rsid w:val="00F51922"/>
    <w:rPr>
      <w:b/>
      <w:bCs/>
    </w:rPr>
  </w:style>
  <w:style w:type="character" w:customStyle="1" w:styleId="CommentSubjectChar">
    <w:name w:val="Comment Subject Char"/>
    <w:basedOn w:val="CommentTextChar"/>
    <w:link w:val="CommentSubject"/>
    <w:uiPriority w:val="99"/>
    <w:semiHidden/>
    <w:rsid w:val="00F51922"/>
    <w:rPr>
      <w:b/>
      <w:bCs/>
      <w:sz w:val="20"/>
      <w:szCs w:val="20"/>
    </w:rPr>
  </w:style>
  <w:style w:type="paragraph" w:styleId="BalloonText">
    <w:name w:val="Balloon Text"/>
    <w:basedOn w:val="Normal"/>
    <w:link w:val="BalloonTextChar"/>
    <w:uiPriority w:val="99"/>
    <w:semiHidden/>
    <w:unhideWhenUsed/>
    <w:rsid w:val="00F51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922"/>
    <w:rPr>
      <w:rFonts w:ascii="Tahoma" w:hAnsi="Tahoma" w:cs="Tahoma"/>
      <w:sz w:val="16"/>
      <w:szCs w:val="16"/>
    </w:rPr>
  </w:style>
  <w:style w:type="paragraph" w:styleId="Header">
    <w:name w:val="header"/>
    <w:basedOn w:val="Normal"/>
    <w:link w:val="HeaderChar"/>
    <w:uiPriority w:val="99"/>
    <w:unhideWhenUsed/>
    <w:rsid w:val="00491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90C"/>
  </w:style>
  <w:style w:type="paragraph" w:styleId="Footer">
    <w:name w:val="footer"/>
    <w:basedOn w:val="Normal"/>
    <w:link w:val="FooterChar"/>
    <w:uiPriority w:val="99"/>
    <w:unhideWhenUsed/>
    <w:rsid w:val="00491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90C"/>
  </w:style>
  <w:style w:type="paragraph" w:styleId="BodyText">
    <w:name w:val="Body Text"/>
    <w:basedOn w:val="Normal"/>
    <w:link w:val="BodyTextChar"/>
    <w:uiPriority w:val="1"/>
    <w:qFormat/>
    <w:rsid w:val="00216375"/>
    <w:pPr>
      <w:widowControl w:val="0"/>
      <w:autoSpaceDE w:val="0"/>
      <w:autoSpaceDN w:val="0"/>
      <w:spacing w:after="0" w:line="240" w:lineRule="auto"/>
      <w:ind w:left="477"/>
    </w:pPr>
    <w:rPr>
      <w:rFonts w:ascii="Times New Roman" w:eastAsia="Times New Roman" w:hAnsi="Times New Roman" w:cs="Times New Roman"/>
      <w:sz w:val="26"/>
      <w:szCs w:val="26"/>
      <w:lang w:val="vi"/>
    </w:rPr>
  </w:style>
  <w:style w:type="character" w:customStyle="1" w:styleId="BodyTextChar">
    <w:name w:val="Body Text Char"/>
    <w:basedOn w:val="DefaultParagraphFont"/>
    <w:link w:val="BodyText"/>
    <w:uiPriority w:val="1"/>
    <w:rsid w:val="00216375"/>
    <w:rPr>
      <w:rFonts w:ascii="Times New Roman" w:eastAsia="Times New Roman" w:hAnsi="Times New Roman" w:cs="Times New Roman"/>
      <w:sz w:val="26"/>
      <w:szCs w:val="26"/>
      <w:lang w:val="vi"/>
    </w:rPr>
  </w:style>
  <w:style w:type="character" w:styleId="Hyperlink">
    <w:name w:val="Hyperlink"/>
    <w:rsid w:val="008E6868"/>
    <w:rPr>
      <w:color w:val="0563C1"/>
      <w:u w:val="single"/>
    </w:rPr>
  </w:style>
  <w:style w:type="character" w:customStyle="1" w:styleId="UnresolvedMention1">
    <w:name w:val="Unresolved Mention1"/>
    <w:basedOn w:val="DefaultParagraphFont"/>
    <w:uiPriority w:val="99"/>
    <w:semiHidden/>
    <w:unhideWhenUsed/>
    <w:rsid w:val="00220EDF"/>
    <w:rPr>
      <w:color w:val="605E5C"/>
      <w:shd w:val="clear" w:color="auto" w:fill="E1DFDD"/>
    </w:rPr>
  </w:style>
  <w:style w:type="character" w:customStyle="1" w:styleId="UnresolvedMention">
    <w:name w:val="Unresolved Mention"/>
    <w:basedOn w:val="DefaultParagraphFont"/>
    <w:uiPriority w:val="99"/>
    <w:semiHidden/>
    <w:unhideWhenUsed/>
    <w:rsid w:val="00096E13"/>
    <w:rPr>
      <w:color w:val="605E5C"/>
      <w:shd w:val="clear" w:color="auto" w:fill="E1DFDD"/>
    </w:rPr>
  </w:style>
  <w:style w:type="character" w:customStyle="1" w:styleId="Heading1Char">
    <w:name w:val="Heading 1 Char"/>
    <w:basedOn w:val="DefaultParagraphFont"/>
    <w:link w:val="Heading1"/>
    <w:uiPriority w:val="1"/>
    <w:rsid w:val="00680158"/>
    <w:rPr>
      <w:rFonts w:ascii="Times New Roman" w:eastAsia="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93E43-A545-41FA-8C40-650A01F7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7</Pages>
  <Words>2085</Words>
  <Characters>11889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6</cp:revision>
  <cp:lastPrinted>2022-12-15T09:40:00Z</cp:lastPrinted>
  <dcterms:created xsi:type="dcterms:W3CDTF">2022-11-30T01:38:00Z</dcterms:created>
  <dcterms:modified xsi:type="dcterms:W3CDTF">2022-12-15T09:40:00Z</dcterms:modified>
</cp:coreProperties>
</file>